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jc w:val="center"/>
        <w:tblLook w:val="04A0" w:firstRow="1" w:lastRow="0" w:firstColumn="1" w:lastColumn="0" w:noHBand="0" w:noVBand="1"/>
      </w:tblPr>
      <w:tblGrid>
        <w:gridCol w:w="3325"/>
        <w:gridCol w:w="5679"/>
      </w:tblGrid>
      <w:tr w:rsidR="007F07C5" w:rsidRPr="00A1451A" w14:paraId="61DE3905" w14:textId="77777777" w:rsidTr="00DF7312">
        <w:trPr>
          <w:trHeight w:val="721"/>
          <w:jc w:val="center"/>
        </w:trPr>
        <w:tc>
          <w:tcPr>
            <w:tcW w:w="3416" w:type="dxa"/>
          </w:tcPr>
          <w:p w14:paraId="774229C9" w14:textId="77777777" w:rsidR="00CA0727" w:rsidRPr="00A1451A" w:rsidRDefault="00000000" w:rsidP="003D689B">
            <w:pPr>
              <w:spacing w:after="0" w:line="240" w:lineRule="auto"/>
              <w:jc w:val="center"/>
              <w:rPr>
                <w:b/>
                <w:sz w:val="25"/>
                <w:szCs w:val="25"/>
              </w:rPr>
            </w:pPr>
            <w:r>
              <w:rPr>
                <w:b/>
                <w:noProof/>
                <w:sz w:val="25"/>
                <w:szCs w:val="25"/>
              </w:rPr>
              <w:pict w14:anchorId="2F86B931">
                <v:shapetype id="_x0000_t202" coordsize="21600,21600" o:spt="202" path="m,l,21600r21600,l21600,xe">
                  <v:stroke joinstyle="miter"/>
                  <v:path gradientshapeok="t" o:connecttype="rect"/>
                </v:shapetype>
                <v:shape id="_x0000_s2053" type="#_x0000_t202" style="position:absolute;left:0;text-align:left;margin-left:-40.95pt;margin-top:-32.2pt;width:95.1pt;height:23.8pt;z-index:251661312;mso-width-relative:margin;mso-height-relative:margin" strokeweight="1pt">
                  <v:textbox>
                    <w:txbxContent>
                      <w:p w14:paraId="294B182E" w14:textId="77777777" w:rsidR="00A14B7F" w:rsidRPr="00EF46F7" w:rsidRDefault="00A14B7F" w:rsidP="00A14B7F">
                        <w:pPr>
                          <w:jc w:val="center"/>
                          <w:rPr>
                            <w:b/>
                            <w:sz w:val="26"/>
                            <w:szCs w:val="26"/>
                          </w:rPr>
                        </w:pPr>
                        <w:r w:rsidRPr="00EF46F7">
                          <w:rPr>
                            <w:b/>
                            <w:sz w:val="26"/>
                            <w:szCs w:val="26"/>
                          </w:rPr>
                          <w:t>DỰ THẢO 2</w:t>
                        </w:r>
                      </w:p>
                    </w:txbxContent>
                  </v:textbox>
                </v:shape>
              </w:pict>
            </w:r>
            <w:r w:rsidR="008604DE" w:rsidRPr="00A1451A">
              <w:rPr>
                <w:b/>
                <w:sz w:val="25"/>
                <w:szCs w:val="25"/>
              </w:rPr>
              <w:t>BỘ CÔNG THƯƠNG</w:t>
            </w:r>
          </w:p>
          <w:p w14:paraId="404A00A0" w14:textId="77777777" w:rsidR="00CA0727" w:rsidRPr="00A1451A" w:rsidRDefault="00000000" w:rsidP="003D689B">
            <w:pPr>
              <w:spacing w:after="0" w:line="240" w:lineRule="auto"/>
              <w:jc w:val="center"/>
              <w:rPr>
                <w:b/>
              </w:rPr>
            </w:pPr>
            <w:r>
              <w:rPr>
                <w:b/>
                <w:noProof/>
              </w:rPr>
              <w:pict w14:anchorId="5E7B49CA">
                <v:shapetype id="_x0000_t32" coordsize="21600,21600" o:spt="32" o:oned="t" path="m,l21600,21600e" filled="f">
                  <v:path arrowok="t" fillok="f" o:connecttype="none"/>
                  <o:lock v:ext="edit" shapetype="t"/>
                </v:shapetype>
                <v:shape id="AutoShape 4" o:spid="_x0000_s2052" type="#_x0000_t32" style="position:absolute;left:0;text-align:left;margin-left:50.2pt;margin-top:1.2pt;width:54.45pt;height:0;z-index:25165619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"/>
              </w:pict>
            </w:r>
          </w:p>
        </w:tc>
        <w:tc>
          <w:tcPr>
            <w:tcW w:w="5890" w:type="dxa"/>
          </w:tcPr>
          <w:p w14:paraId="7206D6A9" w14:textId="77777777" w:rsidR="00CA0727" w:rsidRPr="00A1451A" w:rsidRDefault="008604DE" w:rsidP="003D689B">
            <w:pPr>
              <w:spacing w:after="0" w:line="240" w:lineRule="auto"/>
              <w:jc w:val="center"/>
              <w:rPr>
                <w:b/>
                <w:sz w:val="25"/>
                <w:szCs w:val="25"/>
              </w:rPr>
            </w:pPr>
            <w:r w:rsidRPr="00A1451A">
              <w:rPr>
                <w:b/>
                <w:sz w:val="25"/>
                <w:szCs w:val="25"/>
              </w:rPr>
              <w:t>CỘNG HOÀ XÃ HỘI CHỦ NGHĨA VIỆT NAM</w:t>
            </w:r>
          </w:p>
          <w:p w14:paraId="0B65F7C0" w14:textId="77777777" w:rsidR="00CA0727" w:rsidRPr="00A1451A" w:rsidRDefault="00000000" w:rsidP="003D689B">
            <w:pPr>
              <w:spacing w:after="0" w:line="240" w:lineRule="auto"/>
              <w:jc w:val="center"/>
              <w:rPr>
                <w:b/>
                <w:sz w:val="27"/>
                <w:szCs w:val="27"/>
              </w:rPr>
            </w:pPr>
            <w:r>
              <w:rPr>
                <w:b/>
                <w:noProof/>
                <w:sz w:val="27"/>
                <w:szCs w:val="27"/>
              </w:rPr>
              <w:pict w14:anchorId="3ACAC50B">
                <v:line id="Line 5" o:spid="_x0000_s2051" style="position:absolute;left:0;text-align:left;z-index:251657216;visibility:visible;mso-wrap-distance-top:-6e-5mm;mso-wrap-distance-bottom:-6e-5mm" from="58.2pt,17.15pt" to="224.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"/>
              </w:pict>
            </w:r>
            <w:r w:rsidR="005B7968" w:rsidRPr="00A1451A">
              <w:rPr>
                <w:b/>
                <w:sz w:val="27"/>
                <w:szCs w:val="27"/>
              </w:rPr>
              <w:t>Độ</w:t>
            </w:r>
            <w:r w:rsidR="00CF342D" w:rsidRPr="00A1451A">
              <w:rPr>
                <w:b/>
                <w:sz w:val="27"/>
                <w:szCs w:val="27"/>
              </w:rPr>
              <w:t>c lập - Tự do - Hạnh phúc</w:t>
            </w:r>
          </w:p>
        </w:tc>
      </w:tr>
      <w:tr w:rsidR="007F07C5" w:rsidRPr="00A1451A" w14:paraId="6F339DB5" w14:textId="77777777" w:rsidTr="00DF7312">
        <w:trPr>
          <w:jc w:val="center"/>
        </w:trPr>
        <w:tc>
          <w:tcPr>
            <w:tcW w:w="3416" w:type="dxa"/>
          </w:tcPr>
          <w:p w14:paraId="253E5E78" w14:textId="3F30E1AA" w:rsidR="00CA0727" w:rsidRPr="00A1451A" w:rsidRDefault="005B7968" w:rsidP="00F2214A">
            <w:pPr>
              <w:spacing w:before="60" w:after="60" w:line="240" w:lineRule="auto"/>
              <w:jc w:val="center"/>
              <w:rPr>
                <w:sz w:val="27"/>
                <w:szCs w:val="27"/>
              </w:rPr>
            </w:pPr>
            <w:r w:rsidRPr="00A1451A">
              <w:rPr>
                <w:sz w:val="27"/>
                <w:szCs w:val="27"/>
              </w:rPr>
              <w:t>Số</w:t>
            </w:r>
            <w:r w:rsidR="00B673DD" w:rsidRPr="00A1451A">
              <w:rPr>
                <w:sz w:val="27"/>
                <w:szCs w:val="27"/>
              </w:rPr>
              <w:t xml:space="preserve">: </w:t>
            </w:r>
            <w:r w:rsidR="00200491" w:rsidRPr="00486904">
              <w:rPr>
                <w:b/>
                <w:sz w:val="27"/>
                <w:szCs w:val="27"/>
              </w:rPr>
              <w:t xml:space="preserve"> </w:t>
            </w:r>
            <w:r w:rsidR="00255084" w:rsidRPr="00A1451A">
              <w:rPr>
                <w:sz w:val="27"/>
                <w:szCs w:val="27"/>
              </w:rPr>
              <w:t xml:space="preserve"> </w:t>
            </w:r>
            <w:r w:rsidRPr="00A1451A">
              <w:rPr>
                <w:sz w:val="27"/>
                <w:szCs w:val="27"/>
              </w:rPr>
              <w:t>/</w:t>
            </w:r>
            <w:r w:rsidR="00CF342D" w:rsidRPr="00A1451A">
              <w:rPr>
                <w:sz w:val="27"/>
                <w:szCs w:val="27"/>
              </w:rPr>
              <w:t>20</w:t>
            </w:r>
            <w:r w:rsidR="00D24EFD" w:rsidRPr="00A1451A">
              <w:rPr>
                <w:sz w:val="27"/>
                <w:szCs w:val="27"/>
              </w:rPr>
              <w:t>2</w:t>
            </w:r>
            <w:r w:rsidR="00D6339B">
              <w:rPr>
                <w:sz w:val="27"/>
                <w:szCs w:val="27"/>
              </w:rPr>
              <w:t>6</w:t>
            </w:r>
            <w:r w:rsidR="00CF342D" w:rsidRPr="00A1451A">
              <w:rPr>
                <w:sz w:val="27"/>
                <w:szCs w:val="27"/>
              </w:rPr>
              <w:t>/TT-BCT</w:t>
            </w:r>
          </w:p>
        </w:tc>
        <w:tc>
          <w:tcPr>
            <w:tcW w:w="5890" w:type="dxa"/>
          </w:tcPr>
          <w:p w14:paraId="64BAD96A" w14:textId="1A6E650E" w:rsidR="00CA0727" w:rsidRPr="00A1451A" w:rsidRDefault="00CF342D" w:rsidP="003D705F">
            <w:pPr>
              <w:spacing w:before="60" w:after="60" w:line="240" w:lineRule="auto"/>
              <w:jc w:val="center"/>
              <w:rPr>
                <w:i/>
                <w:sz w:val="27"/>
                <w:szCs w:val="27"/>
              </w:rPr>
            </w:pPr>
            <w:r w:rsidRPr="00A1451A">
              <w:rPr>
                <w:i/>
                <w:sz w:val="27"/>
                <w:szCs w:val="27"/>
              </w:rPr>
              <w:t>Hà Nộ</w:t>
            </w:r>
            <w:r w:rsidR="00200491" w:rsidRPr="00A1451A">
              <w:rPr>
                <w:i/>
                <w:sz w:val="27"/>
                <w:szCs w:val="27"/>
              </w:rPr>
              <w:t xml:space="preserve">i, ngày </w:t>
            </w:r>
            <w:r w:rsidR="003D705F">
              <w:rPr>
                <w:i/>
                <w:sz w:val="27"/>
                <w:szCs w:val="27"/>
              </w:rPr>
              <w:t xml:space="preserve">  </w:t>
            </w:r>
            <w:r w:rsidR="00A1451A">
              <w:rPr>
                <w:i/>
                <w:sz w:val="27"/>
                <w:szCs w:val="27"/>
              </w:rPr>
              <w:t xml:space="preserve"> </w:t>
            </w:r>
            <w:r w:rsidRPr="00A1451A">
              <w:rPr>
                <w:i/>
                <w:sz w:val="27"/>
                <w:szCs w:val="27"/>
              </w:rPr>
              <w:t xml:space="preserve">tháng </w:t>
            </w:r>
            <w:r w:rsidR="003D705F">
              <w:rPr>
                <w:i/>
                <w:sz w:val="27"/>
                <w:szCs w:val="27"/>
              </w:rPr>
              <w:t xml:space="preserve">  </w:t>
            </w:r>
            <w:r w:rsidR="00B673DD" w:rsidRPr="00A1451A">
              <w:rPr>
                <w:i/>
                <w:sz w:val="27"/>
                <w:szCs w:val="27"/>
              </w:rPr>
              <w:t xml:space="preserve"> </w:t>
            </w:r>
            <w:r w:rsidR="008604DE" w:rsidRPr="00A1451A">
              <w:rPr>
                <w:i/>
                <w:sz w:val="27"/>
                <w:szCs w:val="27"/>
              </w:rPr>
              <w:t>năm 20</w:t>
            </w:r>
            <w:r w:rsidR="00D24EFD" w:rsidRPr="00A1451A">
              <w:rPr>
                <w:i/>
                <w:sz w:val="27"/>
                <w:szCs w:val="27"/>
              </w:rPr>
              <w:t>2</w:t>
            </w:r>
            <w:r w:rsidR="00D6339B">
              <w:rPr>
                <w:i/>
                <w:sz w:val="27"/>
                <w:szCs w:val="27"/>
              </w:rPr>
              <w:t>6</w:t>
            </w:r>
          </w:p>
        </w:tc>
      </w:tr>
    </w:tbl>
    <w:p w14:paraId="2A361FAB" w14:textId="77777777" w:rsidR="00CA0727" w:rsidRPr="00A1451A" w:rsidRDefault="005B7968" w:rsidP="00F636BF">
      <w:pPr>
        <w:spacing w:before="240" w:after="0" w:line="240" w:lineRule="auto"/>
        <w:jc w:val="center"/>
        <w:rPr>
          <w:rFonts w:ascii="Times New Roman Bold" w:hAnsi="Times New Roman Bold"/>
          <w:b/>
          <w:szCs w:val="28"/>
        </w:rPr>
      </w:pPr>
      <w:r w:rsidRPr="00A1451A">
        <w:rPr>
          <w:rFonts w:ascii="Times New Roman Bold" w:hAnsi="Times New Roman Bold"/>
          <w:b/>
          <w:szCs w:val="28"/>
        </w:rPr>
        <w:t>THÔNG TƯ</w:t>
      </w:r>
    </w:p>
    <w:p w14:paraId="7969A0C9" w14:textId="77777777" w:rsidR="00E843C0" w:rsidRPr="00A1451A" w:rsidRDefault="00200491" w:rsidP="001F01CD">
      <w:pPr>
        <w:pStyle w:val="Heading1"/>
        <w:tabs>
          <w:tab w:val="left" w:pos="851"/>
        </w:tabs>
        <w:spacing w:before="0" w:after="0"/>
        <w:rPr>
          <w:rFonts w:ascii="Times New Roman" w:hAnsi="Times New Roman"/>
          <w:sz w:val="28"/>
          <w:szCs w:val="28"/>
        </w:rPr>
      </w:pPr>
      <w:r w:rsidRPr="00A1451A">
        <w:rPr>
          <w:rFonts w:ascii="Times New Roman" w:hAnsi="Times New Roman"/>
          <w:sz w:val="28"/>
          <w:szCs w:val="28"/>
        </w:rPr>
        <w:t xml:space="preserve">Ban hành </w:t>
      </w:r>
      <w:r w:rsidR="009B64BB" w:rsidRPr="00A1451A">
        <w:rPr>
          <w:rFonts w:ascii="Times New Roman" w:hAnsi="Times New Roman"/>
          <w:sz w:val="28"/>
          <w:szCs w:val="28"/>
        </w:rPr>
        <w:t>Quy chuẩn kỹ thuật quốc gia về</w:t>
      </w:r>
      <w:r w:rsidR="00CB6CD4" w:rsidRPr="00A1451A">
        <w:rPr>
          <w:rFonts w:ascii="Times New Roman" w:hAnsi="Times New Roman"/>
          <w:sz w:val="28"/>
          <w:szCs w:val="28"/>
        </w:rPr>
        <w:t xml:space="preserve"> </w:t>
      </w:r>
      <w:r w:rsidR="00CB21FD" w:rsidRPr="00A1451A">
        <w:rPr>
          <w:rFonts w:ascii="Times New Roman" w:hAnsi="Times New Roman"/>
          <w:sz w:val="28"/>
          <w:szCs w:val="28"/>
        </w:rPr>
        <w:t>an toàn</w:t>
      </w:r>
      <w:r w:rsidR="0069696F">
        <w:rPr>
          <w:rFonts w:ascii="Times New Roman" w:hAnsi="Times New Roman"/>
          <w:sz w:val="28"/>
          <w:szCs w:val="28"/>
        </w:rPr>
        <w:t xml:space="preserve"> </w:t>
      </w:r>
      <w:r w:rsidR="00CB21FD" w:rsidRPr="00A1451A">
        <w:rPr>
          <w:rFonts w:ascii="Times New Roman" w:hAnsi="Times New Roman"/>
          <w:sz w:val="28"/>
          <w:szCs w:val="28"/>
        </w:rPr>
        <w:t xml:space="preserve"> sản phẩm</w:t>
      </w:r>
      <w:r w:rsidR="00FA0C1C" w:rsidRPr="00A1451A">
        <w:rPr>
          <w:rFonts w:ascii="Times New Roman" w:hAnsi="Times New Roman"/>
          <w:sz w:val="28"/>
          <w:szCs w:val="28"/>
        </w:rPr>
        <w:t xml:space="preserve"> vật liệu nổ công nghiệp </w:t>
      </w:r>
      <w:r w:rsidR="003B4995">
        <w:rPr>
          <w:rFonts w:ascii="Times New Roman" w:hAnsi="Times New Roman"/>
          <w:sz w:val="28"/>
          <w:szCs w:val="28"/>
        </w:rPr>
        <w:t>-</w:t>
      </w:r>
      <w:r w:rsidR="00CB21FD" w:rsidRPr="00A1451A">
        <w:rPr>
          <w:rFonts w:ascii="Times New Roman" w:hAnsi="Times New Roman"/>
          <w:sz w:val="28"/>
          <w:szCs w:val="28"/>
        </w:rPr>
        <w:t xml:space="preserve"> </w:t>
      </w:r>
      <w:r w:rsidR="003B4995">
        <w:rPr>
          <w:rFonts w:ascii="Times New Roman" w:hAnsi="Times New Roman"/>
          <w:sz w:val="28"/>
          <w:szCs w:val="28"/>
        </w:rPr>
        <w:t>thuốc nổ</w:t>
      </w:r>
      <w:r w:rsidR="0055684B">
        <w:rPr>
          <w:rFonts w:ascii="Times New Roman" w:hAnsi="Times New Roman"/>
          <w:sz w:val="28"/>
          <w:szCs w:val="28"/>
        </w:rPr>
        <w:t xml:space="preserve"> </w:t>
      </w:r>
      <w:r w:rsidR="0069696F">
        <w:rPr>
          <w:rFonts w:ascii="Times New Roman" w:hAnsi="Times New Roman"/>
          <w:sz w:val="28"/>
          <w:szCs w:val="28"/>
        </w:rPr>
        <w:t>hỗn hợp của các loại thuốc nổ mạnh đơn chất</w:t>
      </w:r>
    </w:p>
    <w:p w14:paraId="644A2BAA" w14:textId="77777777" w:rsidR="001F01CD" w:rsidRPr="00A1451A" w:rsidRDefault="00000000" w:rsidP="00F636BF">
      <w:pPr>
        <w:pStyle w:val="Heading1"/>
        <w:tabs>
          <w:tab w:val="left" w:pos="851"/>
        </w:tabs>
        <w:spacing w:before="0" w:after="0"/>
        <w:rPr>
          <w:rFonts w:ascii="Times New Roman" w:hAnsi="Times New Roman"/>
          <w:sz w:val="28"/>
          <w:szCs w:val="28"/>
        </w:rPr>
      </w:pPr>
      <w:r>
        <w:rPr>
          <w:rFonts w:ascii="Times New Roman" w:hAnsi="Times New Roman"/>
          <w:noProof/>
          <w:sz w:val="28"/>
          <w:szCs w:val="28"/>
        </w:rPr>
        <w:pict w14:anchorId="0FF5F7BD">
          <v:line id="Straight Connector 1" o:spid="_x0000_s2050" style="position:absolute;left:0;text-align:left;z-index:251660288;visibility:visible;mso-wrap-distance-top:-3e-5mm;mso-wrap-distance-bottom:-3e-5mm;mso-position-horizontal:center;mso-position-horizontal-relative:margin;mso-width-relative:margin;mso-height-relative:margin" from="0,1pt" to="10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" strokecolor="black [3040]">
            <o:lock v:ext="edit" shapetype="f"/>
            <w10:wrap anchorx="margin"/>
          </v:line>
        </w:pict>
      </w:r>
    </w:p>
    <w:p w14:paraId="5DA97013" w14:textId="77777777" w:rsidR="00D6339B" w:rsidRPr="00433325" w:rsidRDefault="00D6339B" w:rsidP="00D6339B">
      <w:pPr>
        <w:widowControl w:val="0"/>
        <w:spacing w:after="120" w:line="240" w:lineRule="auto"/>
        <w:ind w:firstLine="720"/>
        <w:jc w:val="both"/>
        <w:rPr>
          <w:i/>
          <w:iCs/>
          <w:szCs w:val="28"/>
        </w:rPr>
      </w:pPr>
      <w:r w:rsidRPr="00433325">
        <w:rPr>
          <w:i/>
          <w:iCs/>
          <w:szCs w:val="28"/>
        </w:rPr>
        <w:t xml:space="preserve">Căn cứ Luật Tiêu chuẩn và Quy chuẩn kỹ thuật số 68/2006/QH11 được sửa đổi, bổ sung bởi Luật số 35/2018/QH14 và Luật số 70/2025/QH15; </w:t>
      </w:r>
    </w:p>
    <w:p w14:paraId="483D68BC" w14:textId="77777777" w:rsidR="00D6339B" w:rsidRPr="00433325" w:rsidRDefault="00D6339B" w:rsidP="00D6339B">
      <w:pPr>
        <w:widowControl w:val="0"/>
        <w:spacing w:after="120" w:line="240" w:lineRule="auto"/>
        <w:ind w:firstLine="720"/>
        <w:jc w:val="both"/>
        <w:rPr>
          <w:i/>
          <w:iCs/>
          <w:szCs w:val="28"/>
        </w:rPr>
      </w:pPr>
      <w:r w:rsidRPr="00433325">
        <w:rPr>
          <w:i/>
          <w:iCs/>
          <w:szCs w:val="28"/>
        </w:rPr>
        <w:t>Căn cứ Luật Quản lý, sử dụng vũ khí, vật liệu nổ và công cụ hỗ trợ số 42/2024/QH15 được sửa đổi, bổ sung bởi Luật số 118/2025/QH15;</w:t>
      </w:r>
    </w:p>
    <w:p w14:paraId="76E7DA59" w14:textId="77777777" w:rsidR="00D6339B" w:rsidRPr="00433325" w:rsidRDefault="00D6339B" w:rsidP="00D6339B">
      <w:pPr>
        <w:widowControl w:val="0"/>
        <w:spacing w:after="120" w:line="240" w:lineRule="auto"/>
        <w:ind w:firstLine="720"/>
        <w:jc w:val="both"/>
        <w:rPr>
          <w:i/>
          <w:iCs/>
          <w:szCs w:val="28"/>
        </w:rPr>
      </w:pPr>
      <w:r w:rsidRPr="00433325">
        <w:rPr>
          <w:i/>
          <w:iCs/>
          <w:szCs w:val="28"/>
        </w:rPr>
        <w:t>Căn cứ Luật Chất lượng sản phẩm, hàng hóa số 05/2007/QH12 được sửa đổi, bổ sung bởi Luật số 78/2025/QH15;</w:t>
      </w:r>
    </w:p>
    <w:p w14:paraId="37B0714F" w14:textId="77777777" w:rsidR="00D6339B" w:rsidRPr="00433325" w:rsidRDefault="00D6339B" w:rsidP="00D6339B">
      <w:pPr>
        <w:widowControl w:val="0"/>
        <w:spacing w:after="120" w:line="240" w:lineRule="auto"/>
        <w:ind w:firstLine="720"/>
        <w:jc w:val="both"/>
        <w:rPr>
          <w:i/>
          <w:szCs w:val="28"/>
        </w:rPr>
      </w:pPr>
      <w:r w:rsidRPr="00433325">
        <w:rPr>
          <w:i/>
          <w:szCs w:val="28"/>
        </w:rPr>
        <w:t>Căn cứ Nghị định số /2026/NĐ-CP ngày  tháng  năm 2026 của Chính phủ quy định chức năng, nhiệm vụ, quyền hạn và cơ cấu tổ chức của Bộ Công Thương;</w:t>
      </w:r>
    </w:p>
    <w:p w14:paraId="06F7A99C" w14:textId="77777777" w:rsidR="00D6339B" w:rsidRPr="00433325" w:rsidRDefault="00D6339B" w:rsidP="00D6339B">
      <w:pPr>
        <w:widowControl w:val="0"/>
        <w:spacing w:after="120" w:line="240" w:lineRule="auto"/>
        <w:ind w:firstLine="720"/>
        <w:jc w:val="both"/>
        <w:rPr>
          <w:rStyle w:val="Emphasis"/>
          <w:szCs w:val="28"/>
          <w:shd w:val="clear" w:color="auto" w:fill="FFFFFF"/>
        </w:rPr>
      </w:pPr>
      <w:r w:rsidRPr="00433325">
        <w:rPr>
          <w:i/>
          <w:szCs w:val="28"/>
        </w:rPr>
        <w:t xml:space="preserve">Căn cứ Nghị định số 22/2026/NĐ-CP ngày 16 tháng 01 năm 2026 của Chính phủ quy định chi tiết một số điều và biện pháp để tổ chức, hướng dẫn thi hành Luật </w:t>
      </w:r>
      <w:r w:rsidRPr="00433325">
        <w:rPr>
          <w:i/>
          <w:iCs/>
          <w:szCs w:val="28"/>
        </w:rPr>
        <w:t>Tiêu chuẩn và Quy chuẩn kỹ thuật</w:t>
      </w:r>
      <w:r w:rsidRPr="00433325">
        <w:rPr>
          <w:i/>
          <w:szCs w:val="28"/>
        </w:rPr>
        <w:t>;</w:t>
      </w:r>
    </w:p>
    <w:p w14:paraId="66328B34" w14:textId="77777777" w:rsidR="00D6339B" w:rsidRPr="00433325" w:rsidRDefault="00D6339B" w:rsidP="00D6339B">
      <w:pPr>
        <w:widowControl w:val="0"/>
        <w:spacing w:after="120" w:line="240" w:lineRule="auto"/>
        <w:ind w:firstLine="720"/>
        <w:jc w:val="both"/>
        <w:rPr>
          <w:i/>
          <w:szCs w:val="28"/>
        </w:rPr>
      </w:pPr>
      <w:r w:rsidRPr="00433325">
        <w:rPr>
          <w:i/>
          <w:szCs w:val="28"/>
        </w:rPr>
        <w:t xml:space="preserve">Căn cứ </w:t>
      </w:r>
      <w:r w:rsidRPr="00433325">
        <w:rPr>
          <w:i/>
          <w:iCs/>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p>
    <w:p w14:paraId="23B32251" w14:textId="3C13394F" w:rsidR="003C6353" w:rsidRPr="00A1451A" w:rsidRDefault="00D6339B" w:rsidP="00D6339B">
      <w:pPr>
        <w:spacing w:after="120"/>
        <w:ind w:firstLine="720"/>
        <w:jc w:val="both"/>
        <w:rPr>
          <w:i/>
          <w:szCs w:val="28"/>
        </w:rPr>
      </w:pPr>
      <w:r w:rsidRPr="00433325">
        <w:rPr>
          <w:i/>
          <w:szCs w:val="28"/>
        </w:rPr>
        <w:t>Theo đề nghị của Cục trưởng Cục Kỹ thuật an toàn và Môi trường công nghiệp;</w:t>
      </w:r>
    </w:p>
    <w:p w14:paraId="49095BF8" w14:textId="77777777" w:rsidR="00CA0727" w:rsidRPr="00A1451A" w:rsidRDefault="00CF342D" w:rsidP="009E3D6E">
      <w:pPr>
        <w:spacing w:after="120"/>
        <w:ind w:firstLine="720"/>
        <w:jc w:val="both"/>
        <w:rPr>
          <w:i/>
          <w:szCs w:val="28"/>
        </w:rPr>
      </w:pPr>
      <w:r w:rsidRPr="00A1451A">
        <w:rPr>
          <w:i/>
          <w:szCs w:val="28"/>
        </w:rPr>
        <w:t xml:space="preserve">Bộ trưởng Bộ Công Thương ban hành Thông tư </w:t>
      </w:r>
      <w:r w:rsidR="00E64F76" w:rsidRPr="00A1451A">
        <w:rPr>
          <w:i/>
          <w:szCs w:val="28"/>
        </w:rPr>
        <w:t>ban hành Quy chuẩn kỹ thuật quốc gia về</w:t>
      </w:r>
      <w:r w:rsidR="00F636BF" w:rsidRPr="00A1451A">
        <w:rPr>
          <w:i/>
          <w:szCs w:val="28"/>
        </w:rPr>
        <w:t xml:space="preserve"> an toàn sản phẩm</w:t>
      </w:r>
      <w:r w:rsidR="00E64F76" w:rsidRPr="00A1451A">
        <w:rPr>
          <w:i/>
          <w:szCs w:val="28"/>
        </w:rPr>
        <w:t xml:space="preserve"> </w:t>
      </w:r>
      <w:r w:rsidR="00230CD9" w:rsidRPr="00A1451A">
        <w:rPr>
          <w:i/>
          <w:szCs w:val="28"/>
        </w:rPr>
        <w:t xml:space="preserve">vật liệu nổ công nghiệp </w:t>
      </w:r>
      <w:r w:rsidR="0055684B">
        <w:rPr>
          <w:i/>
          <w:szCs w:val="28"/>
        </w:rPr>
        <w:t>-</w:t>
      </w:r>
      <w:r w:rsidR="00230CD9" w:rsidRPr="00A1451A">
        <w:rPr>
          <w:i/>
          <w:szCs w:val="28"/>
        </w:rPr>
        <w:t xml:space="preserve"> </w:t>
      </w:r>
      <w:r w:rsidR="0055684B">
        <w:rPr>
          <w:i/>
          <w:szCs w:val="28"/>
        </w:rPr>
        <w:t xml:space="preserve">thuốc nổ </w:t>
      </w:r>
      <w:r w:rsidR="007A46D6">
        <w:rPr>
          <w:i/>
          <w:szCs w:val="28"/>
        </w:rPr>
        <w:t xml:space="preserve">hỗn hợp </w:t>
      </w:r>
      <w:r w:rsidR="000C1533">
        <w:rPr>
          <w:i/>
          <w:szCs w:val="28"/>
        </w:rPr>
        <w:t>của các loại thuốc nổ mạnh đơn chất</w:t>
      </w:r>
      <w:r w:rsidR="00792E82" w:rsidRPr="00A1451A">
        <w:rPr>
          <w:i/>
          <w:szCs w:val="28"/>
        </w:rPr>
        <w:t>.</w:t>
      </w:r>
    </w:p>
    <w:p w14:paraId="071A1230" w14:textId="77777777" w:rsidR="00FF7BA1" w:rsidRPr="00A1451A" w:rsidRDefault="005B7968" w:rsidP="00F636BF">
      <w:pPr>
        <w:spacing w:after="120"/>
        <w:ind w:firstLine="709"/>
        <w:jc w:val="both"/>
        <w:rPr>
          <w:b/>
          <w:spacing w:val="-6"/>
          <w:szCs w:val="28"/>
        </w:rPr>
      </w:pPr>
      <w:r w:rsidRPr="00A1451A">
        <w:rPr>
          <w:b/>
          <w:spacing w:val="-6"/>
          <w:szCs w:val="28"/>
        </w:rPr>
        <w:t>Đi</w:t>
      </w:r>
      <w:r w:rsidR="00CF342D" w:rsidRPr="00A1451A">
        <w:rPr>
          <w:b/>
          <w:spacing w:val="-6"/>
          <w:szCs w:val="28"/>
        </w:rPr>
        <w:t xml:space="preserve">ều 1. </w:t>
      </w:r>
      <w:r w:rsidR="00FF7BA1" w:rsidRPr="00A1451A">
        <w:rPr>
          <w:b/>
          <w:spacing w:val="-6"/>
          <w:szCs w:val="28"/>
        </w:rPr>
        <w:t>Ban hành Quy chuẩn kỹ thuật quốc gia</w:t>
      </w:r>
    </w:p>
    <w:p w14:paraId="0E386DCB" w14:textId="77777777" w:rsidR="004C719F" w:rsidRPr="00A1451A" w:rsidRDefault="004B0C38" w:rsidP="00F636BF">
      <w:pPr>
        <w:spacing w:after="120"/>
        <w:ind w:firstLine="709"/>
        <w:jc w:val="both"/>
        <w:rPr>
          <w:szCs w:val="28"/>
        </w:rPr>
      </w:pPr>
      <w:r w:rsidRPr="00A1451A">
        <w:rPr>
          <w:szCs w:val="28"/>
        </w:rPr>
        <w:t>Ban hành</w:t>
      </w:r>
      <w:r w:rsidR="00CB6486" w:rsidRPr="00A1451A">
        <w:rPr>
          <w:szCs w:val="28"/>
        </w:rPr>
        <w:t xml:space="preserve"> </w:t>
      </w:r>
      <w:r w:rsidR="00BD5356" w:rsidRPr="00A1451A">
        <w:rPr>
          <w:szCs w:val="28"/>
        </w:rPr>
        <w:t xml:space="preserve">kèm theo Thông tư này </w:t>
      </w:r>
      <w:r w:rsidR="00CB6486" w:rsidRPr="00A1451A">
        <w:rPr>
          <w:szCs w:val="28"/>
        </w:rPr>
        <w:t xml:space="preserve">Quy chuẩn kỹ thuật quốc gia về </w:t>
      </w:r>
      <w:r w:rsidR="006E44B5" w:rsidRPr="00A1451A">
        <w:rPr>
          <w:szCs w:val="28"/>
        </w:rPr>
        <w:t xml:space="preserve">an toàn </w:t>
      </w:r>
      <w:r w:rsidR="009E6C96" w:rsidRPr="00A1451A">
        <w:rPr>
          <w:szCs w:val="28"/>
        </w:rPr>
        <w:t xml:space="preserve">sản phẩm </w:t>
      </w:r>
      <w:r w:rsidR="00230CD9" w:rsidRPr="00A1451A">
        <w:rPr>
          <w:szCs w:val="28"/>
        </w:rPr>
        <w:t xml:space="preserve">vật liệu nổ công nghiệp </w:t>
      </w:r>
      <w:r w:rsidR="00085010" w:rsidRPr="00A1451A">
        <w:rPr>
          <w:szCs w:val="28"/>
        </w:rPr>
        <w:t>-</w:t>
      </w:r>
      <w:r w:rsidR="00D12B87" w:rsidRPr="00A1451A">
        <w:rPr>
          <w:szCs w:val="28"/>
        </w:rPr>
        <w:t xml:space="preserve"> </w:t>
      </w:r>
      <w:r w:rsidR="0055684B" w:rsidRPr="0055684B">
        <w:rPr>
          <w:szCs w:val="28"/>
        </w:rPr>
        <w:t xml:space="preserve">thuốc nổ </w:t>
      </w:r>
      <w:r w:rsidR="007F7DE2">
        <w:rPr>
          <w:szCs w:val="28"/>
        </w:rPr>
        <w:t>hỗn hợp của các loại thuốc nổ mạnh đơn chất</w:t>
      </w:r>
      <w:r w:rsidR="00F379CE" w:rsidRPr="00A1451A">
        <w:rPr>
          <w:szCs w:val="28"/>
        </w:rPr>
        <w:t>.</w:t>
      </w:r>
      <w:r w:rsidR="004C719F" w:rsidRPr="00A1451A">
        <w:rPr>
          <w:szCs w:val="28"/>
        </w:rPr>
        <w:t xml:space="preserve"> </w:t>
      </w:r>
    </w:p>
    <w:p w14:paraId="25D8BA9F" w14:textId="77777777" w:rsidR="00F379CE" w:rsidRPr="00A1451A" w:rsidRDefault="00F379CE" w:rsidP="009E3D6E">
      <w:pPr>
        <w:pStyle w:val="NormalWeb"/>
        <w:spacing w:before="0" w:beforeAutospacing="0" w:after="120" w:afterAutospacing="0" w:line="276" w:lineRule="auto"/>
        <w:ind w:firstLine="709"/>
        <w:jc w:val="both"/>
        <w:rPr>
          <w:sz w:val="28"/>
          <w:szCs w:val="28"/>
        </w:rPr>
      </w:pPr>
      <w:r w:rsidRPr="00A1451A">
        <w:rPr>
          <w:sz w:val="28"/>
          <w:szCs w:val="28"/>
        </w:rPr>
        <w:t>Ký hiệu: QCVN </w:t>
      </w:r>
      <w:r w:rsidR="00CC2A5D">
        <w:rPr>
          <w:sz w:val="28"/>
          <w:szCs w:val="28"/>
        </w:rPr>
        <w:t>12</w:t>
      </w:r>
      <w:r w:rsidR="00AF12ED" w:rsidRPr="00A1451A">
        <w:rPr>
          <w:sz w:val="28"/>
          <w:szCs w:val="28"/>
        </w:rPr>
        <w:t>-</w:t>
      </w:r>
      <w:r w:rsidR="0055684B">
        <w:rPr>
          <w:sz w:val="28"/>
          <w:szCs w:val="28"/>
        </w:rPr>
        <w:t>3</w:t>
      </w:r>
      <w:r w:rsidR="00B55B53">
        <w:rPr>
          <w:sz w:val="28"/>
          <w:szCs w:val="28"/>
        </w:rPr>
        <w:t>2</w:t>
      </w:r>
      <w:r w:rsidR="002D321E" w:rsidRPr="00A1451A">
        <w:rPr>
          <w:sz w:val="28"/>
          <w:szCs w:val="28"/>
        </w:rPr>
        <w:t>:202</w:t>
      </w:r>
      <w:r w:rsidR="00192236">
        <w:rPr>
          <w:sz w:val="28"/>
          <w:szCs w:val="28"/>
        </w:rPr>
        <w:t>6</w:t>
      </w:r>
      <w:r w:rsidR="00F636BF" w:rsidRPr="00A1451A">
        <w:rPr>
          <w:sz w:val="28"/>
          <w:szCs w:val="28"/>
        </w:rPr>
        <w:t>/BCT.</w:t>
      </w:r>
    </w:p>
    <w:p w14:paraId="067C303F" w14:textId="77777777" w:rsidR="00F636BF" w:rsidRPr="00A1451A" w:rsidRDefault="00F379CE" w:rsidP="009E3D6E">
      <w:pPr>
        <w:pStyle w:val="NormalWeb"/>
        <w:spacing w:before="0" w:beforeAutospacing="0" w:after="120" w:afterAutospacing="0" w:line="276" w:lineRule="auto"/>
        <w:ind w:firstLine="709"/>
        <w:jc w:val="both"/>
        <w:rPr>
          <w:rStyle w:val="Strong"/>
          <w:sz w:val="28"/>
          <w:szCs w:val="28"/>
        </w:rPr>
      </w:pPr>
      <w:r w:rsidRPr="00A1451A">
        <w:rPr>
          <w:rStyle w:val="demuc4"/>
          <w:b/>
          <w:bCs/>
          <w:sz w:val="28"/>
          <w:szCs w:val="28"/>
        </w:rPr>
        <w:t>Điều 2</w:t>
      </w:r>
      <w:r w:rsidRPr="00A1451A">
        <w:rPr>
          <w:rStyle w:val="Strong"/>
          <w:sz w:val="28"/>
          <w:szCs w:val="28"/>
        </w:rPr>
        <w:t>. </w:t>
      </w:r>
      <w:r w:rsidR="00F636BF" w:rsidRPr="00A1451A">
        <w:rPr>
          <w:rStyle w:val="Strong"/>
          <w:sz w:val="28"/>
          <w:szCs w:val="28"/>
        </w:rPr>
        <w:t>Hiệu lực thi hành</w:t>
      </w:r>
    </w:p>
    <w:p w14:paraId="65538321" w14:textId="77777777" w:rsidR="00E954AB" w:rsidRPr="00B83125" w:rsidRDefault="00F379CE" w:rsidP="009E3D6E">
      <w:pPr>
        <w:pStyle w:val="NormalWeb"/>
        <w:spacing w:before="0" w:beforeAutospacing="0" w:after="120" w:afterAutospacing="0" w:line="276" w:lineRule="auto"/>
        <w:ind w:firstLine="709"/>
        <w:jc w:val="both"/>
        <w:rPr>
          <w:sz w:val="28"/>
          <w:szCs w:val="28"/>
        </w:rPr>
      </w:pPr>
      <w:r w:rsidRPr="00B83125">
        <w:rPr>
          <w:sz w:val="28"/>
          <w:szCs w:val="28"/>
        </w:rPr>
        <w:t xml:space="preserve">Thông tư này có hiệu lực từ ngày </w:t>
      </w:r>
      <w:r w:rsidR="002A7CFE" w:rsidRPr="00B83125">
        <w:rPr>
          <w:sz w:val="28"/>
          <w:szCs w:val="28"/>
        </w:rPr>
        <w:t>01</w:t>
      </w:r>
      <w:r w:rsidR="00195CAE" w:rsidRPr="00B83125">
        <w:rPr>
          <w:sz w:val="28"/>
          <w:szCs w:val="28"/>
        </w:rPr>
        <w:t xml:space="preserve"> </w:t>
      </w:r>
      <w:r w:rsidRPr="00B83125">
        <w:rPr>
          <w:sz w:val="28"/>
          <w:szCs w:val="28"/>
        </w:rPr>
        <w:t xml:space="preserve">tháng </w:t>
      </w:r>
      <w:r w:rsidR="002A7CFE" w:rsidRPr="00B83125">
        <w:rPr>
          <w:sz w:val="28"/>
          <w:szCs w:val="28"/>
        </w:rPr>
        <w:t>7</w:t>
      </w:r>
      <w:r w:rsidRPr="00B83125">
        <w:rPr>
          <w:sz w:val="28"/>
          <w:szCs w:val="28"/>
        </w:rPr>
        <w:t xml:space="preserve"> năm 20</w:t>
      </w:r>
      <w:r w:rsidR="002C3885" w:rsidRPr="00B83125">
        <w:rPr>
          <w:sz w:val="28"/>
          <w:szCs w:val="28"/>
        </w:rPr>
        <w:t>2</w:t>
      </w:r>
      <w:r w:rsidR="00B55B53">
        <w:rPr>
          <w:sz w:val="28"/>
          <w:szCs w:val="28"/>
        </w:rPr>
        <w:t>6</w:t>
      </w:r>
      <w:r w:rsidRPr="00B83125">
        <w:rPr>
          <w:sz w:val="28"/>
          <w:szCs w:val="28"/>
        </w:rPr>
        <w:t>.</w:t>
      </w:r>
    </w:p>
    <w:p w14:paraId="4FDA6334" w14:textId="77777777" w:rsidR="00F636BF" w:rsidRPr="00A1451A" w:rsidRDefault="00F379CE" w:rsidP="00535ED8">
      <w:pPr>
        <w:pStyle w:val="NormalWeb"/>
        <w:widowControl w:val="0"/>
        <w:spacing w:before="0" w:beforeAutospacing="0" w:after="120" w:afterAutospacing="0" w:line="276" w:lineRule="auto"/>
        <w:ind w:right="62" w:firstLine="709"/>
        <w:jc w:val="both"/>
        <w:rPr>
          <w:rStyle w:val="Strong"/>
          <w:sz w:val="28"/>
          <w:szCs w:val="28"/>
        </w:rPr>
      </w:pPr>
      <w:r w:rsidRPr="00A1451A">
        <w:rPr>
          <w:rStyle w:val="demuc4"/>
          <w:b/>
          <w:bCs/>
          <w:sz w:val="28"/>
          <w:szCs w:val="28"/>
        </w:rPr>
        <w:t>Điều 3</w:t>
      </w:r>
      <w:r w:rsidRPr="00A1451A">
        <w:rPr>
          <w:rStyle w:val="Strong"/>
          <w:sz w:val="28"/>
          <w:szCs w:val="28"/>
        </w:rPr>
        <w:t>. </w:t>
      </w:r>
      <w:r w:rsidR="00F636BF" w:rsidRPr="00A1451A">
        <w:rPr>
          <w:rStyle w:val="Strong"/>
          <w:sz w:val="28"/>
          <w:szCs w:val="28"/>
        </w:rPr>
        <w:t>Tổ chức thực hiện</w:t>
      </w:r>
    </w:p>
    <w:p w14:paraId="081C900B" w14:textId="77777777" w:rsidR="00CA0727" w:rsidRPr="00A1451A" w:rsidRDefault="00F379CE" w:rsidP="009E3D6E">
      <w:pPr>
        <w:pStyle w:val="NormalWeb"/>
        <w:spacing w:before="0" w:beforeAutospacing="0" w:after="240" w:afterAutospacing="0" w:line="276" w:lineRule="auto"/>
        <w:ind w:right="62" w:firstLine="709"/>
        <w:jc w:val="both"/>
        <w:rPr>
          <w:sz w:val="28"/>
          <w:szCs w:val="28"/>
        </w:rPr>
      </w:pPr>
      <w:r w:rsidRPr="00A1451A">
        <w:rPr>
          <w:sz w:val="28"/>
          <w:szCs w:val="28"/>
        </w:rPr>
        <w:lastRenderedPageBreak/>
        <w:t xml:space="preserve">Chánh Văn phòng Bộ, Cục trưởng </w:t>
      </w:r>
      <w:r w:rsidR="008E3357" w:rsidRPr="00A1451A">
        <w:rPr>
          <w:sz w:val="28"/>
          <w:szCs w:val="28"/>
        </w:rPr>
        <w:t xml:space="preserve">các </w:t>
      </w:r>
      <w:r w:rsidRPr="00A1451A">
        <w:rPr>
          <w:sz w:val="28"/>
          <w:szCs w:val="28"/>
        </w:rPr>
        <w:t>Cục</w:t>
      </w:r>
      <w:r w:rsidR="008E3357" w:rsidRPr="00A1451A">
        <w:rPr>
          <w:sz w:val="28"/>
          <w:szCs w:val="28"/>
        </w:rPr>
        <w:t>:</w:t>
      </w:r>
      <w:r w:rsidRPr="00A1451A">
        <w:rPr>
          <w:sz w:val="28"/>
          <w:szCs w:val="28"/>
        </w:rPr>
        <w:t xml:space="preserve"> Kỹ thuật an toàn và Môi trường công nghiệp</w:t>
      </w:r>
      <w:r w:rsidR="00AF0294" w:rsidRPr="00A1451A">
        <w:rPr>
          <w:sz w:val="28"/>
          <w:szCs w:val="28"/>
        </w:rPr>
        <w:t xml:space="preserve">, </w:t>
      </w:r>
      <w:r w:rsidR="00B214A3" w:rsidRPr="00A1451A">
        <w:rPr>
          <w:sz w:val="28"/>
          <w:szCs w:val="28"/>
        </w:rPr>
        <w:t>Hóa chất</w:t>
      </w:r>
      <w:r w:rsidR="008E3357" w:rsidRPr="00A1451A">
        <w:rPr>
          <w:sz w:val="28"/>
          <w:szCs w:val="28"/>
        </w:rPr>
        <w:t>;</w:t>
      </w:r>
      <w:r w:rsidR="00B214A3" w:rsidRPr="00A1451A">
        <w:rPr>
          <w:sz w:val="28"/>
          <w:szCs w:val="28"/>
        </w:rPr>
        <w:t xml:space="preserve"> </w:t>
      </w:r>
      <w:r w:rsidR="00B55B53">
        <w:rPr>
          <w:sz w:val="28"/>
          <w:szCs w:val="28"/>
        </w:rPr>
        <w:t>Đổi mới sáng tạo, chuyển đổi xanh và Khuyến công</w:t>
      </w:r>
      <w:r w:rsidRPr="00A1451A">
        <w:rPr>
          <w:sz w:val="28"/>
          <w:szCs w:val="28"/>
        </w:rPr>
        <w:t xml:space="preserve">; </w:t>
      </w:r>
      <w:r w:rsidR="0063577B" w:rsidRPr="00A1451A">
        <w:rPr>
          <w:sz w:val="28"/>
          <w:szCs w:val="28"/>
        </w:rPr>
        <w:t xml:space="preserve">Giám đốc </w:t>
      </w:r>
      <w:r w:rsidR="003500CE" w:rsidRPr="00A1451A">
        <w:rPr>
          <w:sz w:val="28"/>
          <w:szCs w:val="28"/>
        </w:rPr>
        <w:t xml:space="preserve">Sở Công Thương các tỉnh, thành phố trực thuộc </w:t>
      </w:r>
      <w:r w:rsidR="007409E1" w:rsidRPr="00A1451A">
        <w:rPr>
          <w:sz w:val="28"/>
          <w:szCs w:val="28"/>
        </w:rPr>
        <w:t>T</w:t>
      </w:r>
      <w:r w:rsidR="003500CE" w:rsidRPr="00A1451A">
        <w:rPr>
          <w:sz w:val="28"/>
          <w:szCs w:val="28"/>
        </w:rPr>
        <w:t xml:space="preserve">rung ương; </w:t>
      </w:r>
      <w:r w:rsidRPr="00A1451A">
        <w:rPr>
          <w:sz w:val="28"/>
          <w:szCs w:val="28"/>
        </w:rPr>
        <w:t>Thủ trưởng các cơ quan, tổ chức và cá nhân có liên quan chịu trách nhiệm thi hành Thông tư này./.</w:t>
      </w:r>
    </w:p>
    <w:tbl>
      <w:tblPr>
        <w:tblW w:w="9033" w:type="dxa"/>
        <w:jc w:val="center"/>
        <w:tblLook w:val="01E0" w:firstRow="1" w:lastRow="1" w:firstColumn="1" w:lastColumn="1" w:noHBand="0" w:noVBand="0"/>
      </w:tblPr>
      <w:tblGrid>
        <w:gridCol w:w="5025"/>
        <w:gridCol w:w="4008"/>
      </w:tblGrid>
      <w:tr w:rsidR="00A72450" w:rsidRPr="00A1451A" w14:paraId="6D86A430" w14:textId="77777777" w:rsidTr="00C57351">
        <w:trPr>
          <w:trHeight w:val="3329"/>
          <w:jc w:val="center"/>
        </w:trPr>
        <w:tc>
          <w:tcPr>
            <w:tcW w:w="5025" w:type="dxa"/>
          </w:tcPr>
          <w:p w14:paraId="4ACEBAC8" w14:textId="77777777" w:rsidR="00CA0727" w:rsidRPr="00A1451A" w:rsidRDefault="008604DE" w:rsidP="007E46C6">
            <w:pPr>
              <w:spacing w:after="0" w:line="240" w:lineRule="auto"/>
              <w:rPr>
                <w:b/>
                <w:bCs/>
                <w:i/>
                <w:iCs/>
                <w:sz w:val="24"/>
                <w:szCs w:val="24"/>
                <w:lang w:val="sv-SE"/>
              </w:rPr>
            </w:pPr>
            <w:r w:rsidRPr="00A1451A">
              <w:rPr>
                <w:b/>
                <w:bCs/>
                <w:i/>
                <w:iCs/>
                <w:sz w:val="24"/>
                <w:szCs w:val="24"/>
                <w:lang w:val="sv-SE"/>
              </w:rPr>
              <w:t>Nơi nhận:</w:t>
            </w:r>
          </w:p>
          <w:p w14:paraId="2A878415" w14:textId="77777777" w:rsidR="00805302" w:rsidRDefault="00805302" w:rsidP="00805302">
            <w:pPr>
              <w:widowControl w:val="0"/>
              <w:spacing w:after="0" w:line="240" w:lineRule="auto"/>
              <w:rPr>
                <w:sz w:val="22"/>
                <w:shd w:val="clear" w:color="auto" w:fill="FFFFFF"/>
              </w:rPr>
            </w:pPr>
            <w:r w:rsidRPr="00A1451A">
              <w:rPr>
                <w:sz w:val="22"/>
                <w:shd w:val="clear" w:color="auto" w:fill="FFFFFF"/>
              </w:rPr>
              <w:t xml:space="preserve">- </w:t>
            </w:r>
            <w:r>
              <w:rPr>
                <w:sz w:val="22"/>
                <w:shd w:val="clear" w:color="auto" w:fill="FFFFFF"/>
              </w:rPr>
              <w:t>Văn phòng Tổng Bí thư;</w:t>
            </w:r>
          </w:p>
          <w:p w14:paraId="2BE2E083" w14:textId="77777777" w:rsidR="00805302" w:rsidRDefault="00805302" w:rsidP="00805302">
            <w:pPr>
              <w:widowControl w:val="0"/>
              <w:spacing w:after="0" w:line="240" w:lineRule="auto"/>
              <w:rPr>
                <w:sz w:val="22"/>
                <w:shd w:val="clear" w:color="auto" w:fill="FFFFFF"/>
              </w:rPr>
            </w:pPr>
            <w:r>
              <w:rPr>
                <w:sz w:val="22"/>
                <w:shd w:val="clear" w:color="auto" w:fill="FFFFFF"/>
              </w:rPr>
              <w:t xml:space="preserve">- </w:t>
            </w:r>
            <w:r w:rsidRPr="00A1451A">
              <w:rPr>
                <w:sz w:val="22"/>
                <w:shd w:val="clear" w:color="auto" w:fill="FFFFFF"/>
              </w:rPr>
              <w:t>Văn phòng Quốc Hội;</w:t>
            </w:r>
          </w:p>
          <w:p w14:paraId="39CBD4FC" w14:textId="77777777" w:rsidR="00805302" w:rsidRDefault="00805302" w:rsidP="00805302">
            <w:pPr>
              <w:widowControl w:val="0"/>
              <w:spacing w:after="0" w:line="240" w:lineRule="auto"/>
              <w:rPr>
                <w:sz w:val="22"/>
                <w:shd w:val="clear" w:color="auto" w:fill="FFFFFF"/>
              </w:rPr>
            </w:pPr>
            <w:r>
              <w:rPr>
                <w:sz w:val="22"/>
                <w:shd w:val="clear" w:color="auto" w:fill="FFFFFF"/>
              </w:rPr>
              <w:t>- Văn phòng Chủ tích nước;</w:t>
            </w:r>
          </w:p>
          <w:p w14:paraId="5BB6A7C1" w14:textId="77777777" w:rsidR="00805302" w:rsidRPr="00A1451A" w:rsidRDefault="00805302" w:rsidP="00805302">
            <w:pPr>
              <w:widowControl w:val="0"/>
              <w:spacing w:after="0" w:line="240" w:lineRule="auto"/>
              <w:rPr>
                <w:sz w:val="22"/>
                <w:shd w:val="clear" w:color="auto" w:fill="FFFFFF"/>
              </w:rPr>
            </w:pPr>
            <w:r>
              <w:rPr>
                <w:sz w:val="22"/>
                <w:shd w:val="clear" w:color="auto" w:fill="FFFFFF"/>
              </w:rPr>
              <w:t>- Thủ tướng và các Phó Thủ tướng Chính phủ;</w:t>
            </w:r>
          </w:p>
          <w:p w14:paraId="094E79A6" w14:textId="77777777" w:rsidR="00805302" w:rsidRDefault="00805302" w:rsidP="00805302">
            <w:pPr>
              <w:widowControl w:val="0"/>
              <w:spacing w:after="0" w:line="240" w:lineRule="auto"/>
              <w:rPr>
                <w:sz w:val="22"/>
                <w:shd w:val="clear" w:color="auto" w:fill="FFFFFF"/>
              </w:rPr>
            </w:pPr>
            <w:r w:rsidRPr="00A1451A">
              <w:rPr>
                <w:sz w:val="22"/>
                <w:shd w:val="clear" w:color="auto" w:fill="FFFFFF"/>
              </w:rPr>
              <w:t>- Ủy ban Khoa học, công nghệ và Môi trường;</w:t>
            </w:r>
          </w:p>
          <w:p w14:paraId="229D8350" w14:textId="77777777" w:rsidR="00805302" w:rsidRPr="00A1451A" w:rsidRDefault="00805302" w:rsidP="00805302">
            <w:pPr>
              <w:widowControl w:val="0"/>
              <w:spacing w:after="0" w:line="240" w:lineRule="auto"/>
              <w:rPr>
                <w:sz w:val="22"/>
              </w:rPr>
            </w:pPr>
            <w:r w:rsidRPr="00823F35">
              <w:rPr>
                <w:sz w:val="22"/>
              </w:rPr>
              <w:t>- Viện KSNDTC; Tòa án NDTC;</w:t>
            </w:r>
            <w:r w:rsidRPr="00823F35">
              <w:rPr>
                <w:sz w:val="22"/>
              </w:rPr>
              <w:br/>
              <w:t>- Kiểm toán Nhà nước;</w:t>
            </w:r>
          </w:p>
          <w:p w14:paraId="0FC35BC6" w14:textId="5A9B243D" w:rsidR="00805302" w:rsidRDefault="00805302" w:rsidP="00805302">
            <w:pPr>
              <w:widowControl w:val="0"/>
              <w:spacing w:after="0" w:line="240" w:lineRule="auto"/>
              <w:rPr>
                <w:sz w:val="22"/>
                <w:shd w:val="clear" w:color="auto" w:fill="FFFFFF"/>
              </w:rPr>
            </w:pPr>
            <w:r w:rsidRPr="00A1451A">
              <w:rPr>
                <w:sz w:val="22"/>
                <w:shd w:val="clear" w:color="auto" w:fill="FFFFFF"/>
              </w:rPr>
              <w:t>- Các Bộ, cơ quan ngang Bộ, cơ quan thuộc CP;</w:t>
            </w:r>
            <w:r w:rsidRPr="00A1451A">
              <w:rPr>
                <w:sz w:val="22"/>
              </w:rPr>
              <w:br/>
            </w:r>
            <w:r w:rsidRPr="00A1451A">
              <w:rPr>
                <w:sz w:val="22"/>
                <w:shd w:val="clear" w:color="auto" w:fill="FFFFFF"/>
              </w:rPr>
              <w:t>- Lãnh đạo Bộ Công Thương;</w:t>
            </w:r>
            <w:r w:rsidRPr="00A1451A">
              <w:rPr>
                <w:sz w:val="22"/>
              </w:rPr>
              <w:br/>
            </w:r>
            <w:r w:rsidRPr="00A1451A">
              <w:rPr>
                <w:sz w:val="22"/>
                <w:shd w:val="clear" w:color="auto" w:fill="FFFFFF"/>
              </w:rPr>
              <w:t>- Các đơn vị thuộc Bộ Công Thương;</w:t>
            </w:r>
            <w:r w:rsidRPr="00A1451A">
              <w:rPr>
                <w:sz w:val="22"/>
              </w:rPr>
              <w:br/>
            </w:r>
            <w:r w:rsidRPr="00A1451A">
              <w:rPr>
                <w:sz w:val="22"/>
                <w:shd w:val="clear" w:color="auto" w:fill="FFFFFF"/>
              </w:rPr>
              <w:t>- UBND các tỉnh, thành phố;</w:t>
            </w:r>
            <w:r w:rsidRPr="00A1451A">
              <w:rPr>
                <w:sz w:val="22"/>
              </w:rPr>
              <w:br/>
            </w:r>
            <w:r w:rsidRPr="00A1451A">
              <w:rPr>
                <w:sz w:val="22"/>
                <w:shd w:val="clear" w:color="auto" w:fill="FFFFFF"/>
              </w:rPr>
              <w:t xml:space="preserve">- </w:t>
            </w:r>
            <w:r>
              <w:rPr>
                <w:sz w:val="22"/>
                <w:shd w:val="clear" w:color="auto" w:fill="FFFFFF"/>
              </w:rPr>
              <w:t xml:space="preserve">Các </w:t>
            </w:r>
            <w:r w:rsidRPr="00A1451A">
              <w:rPr>
                <w:sz w:val="22"/>
                <w:shd w:val="clear" w:color="auto" w:fill="FFFFFF"/>
              </w:rPr>
              <w:t>Sở Công Thương;</w:t>
            </w:r>
            <w:r w:rsidRPr="00A1451A">
              <w:rPr>
                <w:sz w:val="22"/>
              </w:rPr>
              <w:br/>
            </w:r>
            <w:r w:rsidRPr="00A1451A">
              <w:rPr>
                <w:sz w:val="22"/>
                <w:shd w:val="clear" w:color="auto" w:fill="FFFFFF"/>
              </w:rPr>
              <w:t xml:space="preserve">- </w:t>
            </w:r>
            <w:r w:rsidRPr="00823F35">
              <w:rPr>
                <w:sz w:val="22"/>
                <w:shd w:val="clear" w:color="auto" w:fill="FFFFFF"/>
              </w:rPr>
              <w:t xml:space="preserve">Cục Kiểm tra văn bản và </w:t>
            </w:r>
            <w:r w:rsidR="00EB3980">
              <w:rPr>
                <w:sz w:val="22"/>
                <w:shd w:val="clear" w:color="auto" w:fill="FFFFFF"/>
              </w:rPr>
              <w:t>Tổ chức thi hành pháp luật</w:t>
            </w:r>
            <w:r w:rsidRPr="00823F35">
              <w:rPr>
                <w:sz w:val="22"/>
                <w:shd w:val="clear" w:color="auto" w:fill="FFFFFF"/>
              </w:rPr>
              <w:t>, Bộ Tư pháp</w:t>
            </w:r>
            <w:r w:rsidRPr="00A1451A">
              <w:rPr>
                <w:sz w:val="22"/>
                <w:shd w:val="clear" w:color="auto" w:fill="FFFFFF"/>
              </w:rPr>
              <w:t>;</w:t>
            </w:r>
          </w:p>
          <w:p w14:paraId="54A467E3" w14:textId="77777777" w:rsidR="00805302" w:rsidRPr="00A1451A" w:rsidRDefault="00805302" w:rsidP="00805302">
            <w:pPr>
              <w:widowControl w:val="0"/>
              <w:spacing w:after="0" w:line="240" w:lineRule="auto"/>
              <w:rPr>
                <w:sz w:val="22"/>
              </w:rPr>
            </w:pPr>
            <w:r w:rsidRPr="00823F35">
              <w:rPr>
                <w:sz w:val="22"/>
              </w:rPr>
              <w:t>- Website Chính phủ; Website Bộ Công Thương;</w:t>
            </w:r>
          </w:p>
          <w:p w14:paraId="75067E9E" w14:textId="423248B4" w:rsidR="00CF342D" w:rsidRPr="00A1451A" w:rsidRDefault="00805302" w:rsidP="00805302">
            <w:pPr>
              <w:spacing w:after="0" w:line="240" w:lineRule="auto"/>
              <w:rPr>
                <w:sz w:val="22"/>
              </w:rPr>
            </w:pPr>
            <w:r w:rsidRPr="00A1451A">
              <w:rPr>
                <w:sz w:val="22"/>
                <w:shd w:val="clear" w:color="auto" w:fill="FFFFFF"/>
              </w:rPr>
              <w:t>- Công báo;</w:t>
            </w:r>
            <w:r w:rsidRPr="00A1451A">
              <w:rPr>
                <w:sz w:val="22"/>
              </w:rPr>
              <w:br/>
            </w:r>
            <w:r w:rsidRPr="00A1451A">
              <w:rPr>
                <w:sz w:val="22"/>
                <w:shd w:val="clear" w:color="auto" w:fill="FFFFFF"/>
              </w:rPr>
              <w:t>- Lưu: VT, ATMT.</w:t>
            </w:r>
          </w:p>
        </w:tc>
        <w:tc>
          <w:tcPr>
            <w:tcW w:w="4008" w:type="dxa"/>
          </w:tcPr>
          <w:p w14:paraId="153471CE" w14:textId="77777777" w:rsidR="00A72450" w:rsidRPr="00A1451A" w:rsidRDefault="008604DE" w:rsidP="0066404E">
            <w:pPr>
              <w:pStyle w:val="Heading1"/>
              <w:spacing w:before="0" w:after="0"/>
              <w:rPr>
                <w:rFonts w:ascii="Times New Roman" w:hAnsi="Times New Roman"/>
                <w:sz w:val="28"/>
                <w:szCs w:val="28"/>
                <w:lang w:val="es-ES"/>
              </w:rPr>
            </w:pPr>
            <w:r w:rsidRPr="00A1451A">
              <w:rPr>
                <w:rFonts w:ascii="Times New Roman" w:hAnsi="Times New Roman"/>
                <w:sz w:val="28"/>
                <w:szCs w:val="28"/>
                <w:lang w:val="es-ES"/>
              </w:rPr>
              <w:t>BỘ TRƯỞNG</w:t>
            </w:r>
          </w:p>
          <w:p w14:paraId="17FEAFCC" w14:textId="77777777" w:rsidR="000833FE" w:rsidRPr="00F56A68" w:rsidRDefault="000833FE" w:rsidP="001C40D3">
            <w:pPr>
              <w:jc w:val="center"/>
              <w:rPr>
                <w:b/>
                <w:lang w:val="es-ES"/>
              </w:rPr>
            </w:pPr>
          </w:p>
          <w:p w14:paraId="20AAF549" w14:textId="77777777" w:rsidR="000D6A00" w:rsidRPr="00A1451A" w:rsidRDefault="000D6A00" w:rsidP="001C40D3">
            <w:pPr>
              <w:jc w:val="center"/>
              <w:rPr>
                <w:lang w:val="es-ES"/>
              </w:rPr>
            </w:pPr>
          </w:p>
          <w:p w14:paraId="5990B2A2" w14:textId="77777777" w:rsidR="006616EA" w:rsidRPr="00A1451A" w:rsidRDefault="006616EA" w:rsidP="001C40D3">
            <w:pPr>
              <w:jc w:val="center"/>
              <w:rPr>
                <w:lang w:val="es-ES"/>
              </w:rPr>
            </w:pPr>
          </w:p>
          <w:p w14:paraId="1F21C4C6" w14:textId="16212DCA" w:rsidR="00CA0727" w:rsidRPr="00A1451A" w:rsidRDefault="00805302" w:rsidP="00EA1FCB">
            <w:pPr>
              <w:pStyle w:val="Heading1"/>
              <w:spacing w:before="840" w:after="0"/>
              <w:rPr>
                <w:rFonts w:ascii="Times New Roman" w:hAnsi="Times New Roman"/>
                <w:sz w:val="28"/>
                <w:szCs w:val="28"/>
                <w:lang w:val="es-ES"/>
              </w:rPr>
            </w:pPr>
            <w:r>
              <w:rPr>
                <w:rFonts w:ascii="Times New Roman" w:hAnsi="Times New Roman"/>
                <w:sz w:val="28"/>
                <w:szCs w:val="28"/>
                <w:lang w:val="es-ES"/>
              </w:rPr>
              <w:t>Lê Mạnh Hùng</w:t>
            </w:r>
          </w:p>
        </w:tc>
      </w:tr>
    </w:tbl>
    <w:p w14:paraId="6155B17B" w14:textId="77777777" w:rsidR="00C57351" w:rsidRPr="00A1451A" w:rsidRDefault="00C57351" w:rsidP="00ED5D22"/>
    <w:sectPr w:rsidR="00C57351" w:rsidRPr="00A1451A" w:rsidSect="00195CAE">
      <w:headerReference w:type="default" r:id="rId8"/>
      <w:pgSz w:w="11907" w:h="16840" w:code="9"/>
      <w:pgMar w:top="1418" w:right="1134" w:bottom="1134" w:left="1985"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C241D" w14:textId="77777777" w:rsidR="004E7367" w:rsidRDefault="004E7367" w:rsidP="00F90EA4">
      <w:pPr>
        <w:spacing w:after="0" w:line="240" w:lineRule="auto"/>
      </w:pPr>
      <w:r>
        <w:separator/>
      </w:r>
    </w:p>
  </w:endnote>
  <w:endnote w:type="continuationSeparator" w:id="0">
    <w:p w14:paraId="43EC9C57" w14:textId="77777777" w:rsidR="004E7367" w:rsidRDefault="004E7367" w:rsidP="00F90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Times New Roman Bold">
    <w:panose1 w:val="020208030705050203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6A65BD" w14:textId="77777777" w:rsidR="004E7367" w:rsidRDefault="004E7367" w:rsidP="00F90EA4">
      <w:pPr>
        <w:spacing w:after="0" w:line="240" w:lineRule="auto"/>
      </w:pPr>
      <w:r>
        <w:separator/>
      </w:r>
    </w:p>
  </w:footnote>
  <w:footnote w:type="continuationSeparator" w:id="0">
    <w:p w14:paraId="0355E498" w14:textId="77777777" w:rsidR="004E7367" w:rsidRDefault="004E7367" w:rsidP="00F90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1207"/>
      <w:docPartObj>
        <w:docPartGallery w:val="Page Numbers (Top of Page)"/>
        <w:docPartUnique/>
      </w:docPartObj>
    </w:sdtPr>
    <w:sdtContent>
      <w:p w14:paraId="6AE4EA1C" w14:textId="77777777" w:rsidR="00E954AB" w:rsidRDefault="00D80D29">
        <w:pPr>
          <w:pStyle w:val="Header"/>
          <w:jc w:val="center"/>
        </w:pPr>
        <w:r>
          <w:fldChar w:fldCharType="begin"/>
        </w:r>
        <w:r w:rsidR="00BA0B0D">
          <w:instrText xml:space="preserve"> PAGE   \* MERGEFORMAT </w:instrText>
        </w:r>
        <w:r>
          <w:fldChar w:fldCharType="separate"/>
        </w:r>
        <w:r w:rsidR="007A4809">
          <w:rPr>
            <w:noProof/>
          </w:rPr>
          <w:t>2</w:t>
        </w:r>
        <w:r>
          <w:rPr>
            <w:noProof/>
          </w:rPr>
          <w:fldChar w:fldCharType="end"/>
        </w:r>
      </w:p>
    </w:sdtContent>
  </w:sdt>
  <w:p w14:paraId="6AF62D54" w14:textId="77777777" w:rsidR="00E954AB" w:rsidRDefault="00E954A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E4318"/>
    <w:multiLevelType w:val="hybridMultilevel"/>
    <w:tmpl w:val="1E00432A"/>
    <w:lvl w:ilvl="0" w:tplc="AAC8484C">
      <w:start w:val="1"/>
      <w:numFmt w:val="lowerLetter"/>
      <w:lvlText w:val="%1)"/>
      <w:lvlJc w:val="left"/>
      <w:pPr>
        <w:ind w:left="927" w:hanging="360"/>
      </w:pPr>
      <w:rPr>
        <w:rFonts w:eastAsia="Calibri" w:cs="Times New Roman" w:hint="default"/>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0CF41760"/>
    <w:multiLevelType w:val="hybridMultilevel"/>
    <w:tmpl w:val="70340424"/>
    <w:lvl w:ilvl="0" w:tplc="C8028BF4">
      <w:start w:val="2"/>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1464073B"/>
    <w:multiLevelType w:val="hybridMultilevel"/>
    <w:tmpl w:val="7F24274A"/>
    <w:lvl w:ilvl="0" w:tplc="AF6649AA">
      <w:start w:val="4"/>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174A271F"/>
    <w:multiLevelType w:val="hybridMultilevel"/>
    <w:tmpl w:val="AC781064"/>
    <w:lvl w:ilvl="0" w:tplc="90AE0614">
      <w:start w:val="3"/>
      <w:numFmt w:val="lowerLetter"/>
      <w:lvlText w:val="%1)"/>
      <w:lvlJc w:val="left"/>
      <w:pPr>
        <w:ind w:left="1287" w:hanging="360"/>
      </w:pPr>
      <w:rPr>
        <w:rFonts w:eastAsia="Calibri"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 w15:restartNumberingAfterBreak="0">
    <w:nsid w:val="17624E6F"/>
    <w:multiLevelType w:val="hybridMultilevel"/>
    <w:tmpl w:val="0010D944"/>
    <w:lvl w:ilvl="0" w:tplc="9794A61C">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080222"/>
    <w:multiLevelType w:val="hybridMultilevel"/>
    <w:tmpl w:val="0A56CF76"/>
    <w:lvl w:ilvl="0" w:tplc="FEC200F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C355C37"/>
    <w:multiLevelType w:val="hybridMultilevel"/>
    <w:tmpl w:val="E0F48D04"/>
    <w:lvl w:ilvl="0" w:tplc="04090003">
      <w:start w:val="1"/>
      <w:numFmt w:val="bullet"/>
      <w:lvlText w:val="o"/>
      <w:lvlJc w:val="left"/>
      <w:pPr>
        <w:ind w:left="927" w:hanging="360"/>
      </w:pPr>
      <w:rPr>
        <w:rFonts w:ascii="Courier New" w:hAnsi="Courier New" w:cs="Courier New"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1F8D2407"/>
    <w:multiLevelType w:val="hybridMultilevel"/>
    <w:tmpl w:val="D9540370"/>
    <w:lvl w:ilvl="0" w:tplc="94D075FC">
      <w:start w:val="2"/>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15:restartNumberingAfterBreak="0">
    <w:nsid w:val="33D10F8A"/>
    <w:multiLevelType w:val="hybridMultilevel"/>
    <w:tmpl w:val="362A6C5A"/>
    <w:lvl w:ilvl="0" w:tplc="F0347A10">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52D4990"/>
    <w:multiLevelType w:val="hybridMultilevel"/>
    <w:tmpl w:val="D622694A"/>
    <w:lvl w:ilvl="0" w:tplc="F6F002B2">
      <w:start w:val="3"/>
      <w:numFmt w:val="bullet"/>
      <w:lvlText w:val="-"/>
      <w:lvlJc w:val="left"/>
      <w:pPr>
        <w:ind w:left="927" w:hanging="360"/>
      </w:pPr>
      <w:rPr>
        <w:rFonts w:ascii="Times New Roman" w:eastAsia="Calibri"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38513516"/>
    <w:multiLevelType w:val="hybridMultilevel"/>
    <w:tmpl w:val="3AF09C22"/>
    <w:lvl w:ilvl="0" w:tplc="CD1E7B2E">
      <w:start w:val="1"/>
      <w:numFmt w:val="lowerLetter"/>
      <w:lvlText w:val="%1)"/>
      <w:lvlJc w:val="left"/>
      <w:pPr>
        <w:ind w:left="1161" w:hanging="735"/>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1" w15:restartNumberingAfterBreak="0">
    <w:nsid w:val="39D8419A"/>
    <w:multiLevelType w:val="hybridMultilevel"/>
    <w:tmpl w:val="210C1A94"/>
    <w:lvl w:ilvl="0" w:tplc="14C8B430">
      <w:start w:val="1"/>
      <w:numFmt w:val="lowerLetter"/>
      <w:lvlText w:val="%1)"/>
      <w:lvlJc w:val="left"/>
      <w:pPr>
        <w:ind w:left="2421" w:hanging="360"/>
      </w:pPr>
      <w:rPr>
        <w:rFonts w:hint="default"/>
      </w:rPr>
    </w:lvl>
    <w:lvl w:ilvl="1" w:tplc="04090019" w:tentative="1">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2" w15:restartNumberingAfterBreak="0">
    <w:nsid w:val="3ADC54DD"/>
    <w:multiLevelType w:val="hybridMultilevel"/>
    <w:tmpl w:val="97E0EC70"/>
    <w:lvl w:ilvl="0" w:tplc="43DEF0EE">
      <w:start w:val="1"/>
      <w:numFmt w:val="decimal"/>
      <w:lvlText w:val="%1."/>
      <w:lvlJc w:val="left"/>
      <w:pPr>
        <w:ind w:left="927" w:hanging="360"/>
      </w:pPr>
      <w:rPr>
        <w:rFonts w:ascii="Times New Roman" w:eastAsia="Calibri" w:hAnsi="Times New Roman" w:cs="Times New Roman"/>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3531C4"/>
    <w:multiLevelType w:val="multilevel"/>
    <w:tmpl w:val="002CF0AA"/>
    <w:lvl w:ilvl="0">
      <w:start w:val="1"/>
      <w:numFmt w:val="decimal"/>
      <w:suff w:val="space"/>
      <w:lvlText w:val="Điều %1."/>
      <w:lvlJc w:val="left"/>
      <w:pPr>
        <w:ind w:left="-540" w:firstLine="720"/>
      </w:pPr>
      <w:rPr>
        <w:rFonts w:ascii="Times New Roman" w:hAnsi="Times New Roman" w:cs="Times New Roman" w:hint="default"/>
        <w:b/>
        <w:i w:val="0"/>
      </w:rPr>
    </w:lvl>
    <w:lvl w:ilvl="1">
      <w:start w:val="1"/>
      <w:numFmt w:val="none"/>
      <w:suff w:val="nothing"/>
      <w:lvlText w:val=""/>
      <w:lvlJc w:val="left"/>
      <w:rPr>
        <w:rFonts w:cs="Times New Roman" w:hint="default"/>
      </w:rPr>
    </w:lvl>
    <w:lvl w:ilvl="2">
      <w:start w:val="1"/>
      <w:numFmt w:val="none"/>
      <w:suff w:val="nothing"/>
      <w:lvlText w:val=""/>
      <w:lvlJc w:val="left"/>
      <w:rPr>
        <w:rFonts w:cs="Times New Roman" w:hint="default"/>
      </w:rPr>
    </w:lvl>
    <w:lvl w:ilvl="3">
      <w:start w:val="1"/>
      <w:numFmt w:val="none"/>
      <w:suff w:val="nothing"/>
      <w:lvlText w:val=""/>
      <w:lvlJc w:val="left"/>
      <w:rPr>
        <w:rFonts w:cs="Times New Roman" w:hint="default"/>
      </w:rPr>
    </w:lvl>
    <w:lvl w:ilvl="4">
      <w:start w:val="1"/>
      <w:numFmt w:val="none"/>
      <w:suff w:val="nothing"/>
      <w:lvlText w:val=""/>
      <w:lvlJc w:val="left"/>
      <w:rPr>
        <w:rFonts w:cs="Times New Roman" w:hint="default"/>
      </w:rPr>
    </w:lvl>
    <w:lvl w:ilvl="5">
      <w:start w:val="1"/>
      <w:numFmt w:val="none"/>
      <w:suff w:val="nothing"/>
      <w:lvlText w:val=""/>
      <w:lvlJc w:val="left"/>
      <w:rPr>
        <w:rFonts w:cs="Times New Roman" w:hint="default"/>
      </w:rPr>
    </w:lvl>
    <w:lvl w:ilvl="6">
      <w:start w:val="1"/>
      <w:numFmt w:val="none"/>
      <w:suff w:val="nothing"/>
      <w:lvlText w:val=""/>
      <w:lvlJc w:val="left"/>
      <w:rPr>
        <w:rFonts w:cs="Times New Roman" w:hint="default"/>
      </w:rPr>
    </w:lvl>
    <w:lvl w:ilvl="7">
      <w:start w:val="1"/>
      <w:numFmt w:val="none"/>
      <w:suff w:val="nothing"/>
      <w:lvlText w:val=""/>
      <w:lvlJc w:val="left"/>
      <w:rPr>
        <w:rFonts w:cs="Times New Roman" w:hint="default"/>
      </w:rPr>
    </w:lvl>
    <w:lvl w:ilvl="8">
      <w:start w:val="1"/>
      <w:numFmt w:val="none"/>
      <w:suff w:val="nothing"/>
      <w:lvlText w:val=""/>
      <w:lvlJc w:val="left"/>
      <w:rPr>
        <w:rFonts w:cs="Times New Roman" w:hint="default"/>
      </w:rPr>
    </w:lvl>
  </w:abstractNum>
  <w:abstractNum w:abstractNumId="14" w15:restartNumberingAfterBreak="0">
    <w:nsid w:val="5CBC7326"/>
    <w:multiLevelType w:val="hybridMultilevel"/>
    <w:tmpl w:val="D862C396"/>
    <w:lvl w:ilvl="0" w:tplc="E76C9D3C">
      <w:start w:val="1"/>
      <w:numFmt w:val="decimal"/>
      <w:lvlText w:val="%1."/>
      <w:lvlJc w:val="left"/>
      <w:pPr>
        <w:ind w:left="1070" w:hanging="360"/>
      </w:pPr>
      <w:rPr>
        <w:rFonts w:hint="default"/>
        <w:b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15" w15:restartNumberingAfterBreak="0">
    <w:nsid w:val="657203C0"/>
    <w:multiLevelType w:val="hybridMultilevel"/>
    <w:tmpl w:val="C5225338"/>
    <w:lvl w:ilvl="0" w:tplc="03DC643C">
      <w:start w:val="1"/>
      <w:numFmt w:val="lowerLetter"/>
      <w:lvlText w:val="%1)"/>
      <w:lvlJc w:val="left"/>
      <w:pPr>
        <w:ind w:left="1437" w:hanging="87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6D2A37AC"/>
    <w:multiLevelType w:val="hybridMultilevel"/>
    <w:tmpl w:val="17FA222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DDB4079"/>
    <w:multiLevelType w:val="hybridMultilevel"/>
    <w:tmpl w:val="F72041A8"/>
    <w:lvl w:ilvl="0" w:tplc="15CC77CC">
      <w:start w:val="1"/>
      <w:numFmt w:val="lowerLetter"/>
      <w:lvlText w:val="%1)"/>
      <w:lvlJc w:val="left"/>
      <w:pPr>
        <w:ind w:left="1287" w:hanging="360"/>
      </w:pPr>
      <w:rPr>
        <w:rFonts w:ascii="Times New Roman" w:eastAsia="Calibri" w:hAnsi="Times New Roman" w:cs="Times New Roman"/>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7F7B78E8"/>
    <w:multiLevelType w:val="hybridMultilevel"/>
    <w:tmpl w:val="2C5C268A"/>
    <w:lvl w:ilvl="0" w:tplc="3224F1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28852259">
    <w:abstractNumId w:val="12"/>
  </w:num>
  <w:num w:numId="2" w16cid:durableId="74937075">
    <w:abstractNumId w:val="11"/>
  </w:num>
  <w:num w:numId="3" w16cid:durableId="186410530">
    <w:abstractNumId w:val="18"/>
  </w:num>
  <w:num w:numId="4" w16cid:durableId="1673028342">
    <w:abstractNumId w:val="13"/>
  </w:num>
  <w:num w:numId="5" w16cid:durableId="1826967405">
    <w:abstractNumId w:val="3"/>
  </w:num>
  <w:num w:numId="6" w16cid:durableId="1620602493">
    <w:abstractNumId w:val="2"/>
  </w:num>
  <w:num w:numId="7" w16cid:durableId="1569338194">
    <w:abstractNumId w:val="8"/>
  </w:num>
  <w:num w:numId="8" w16cid:durableId="119417085">
    <w:abstractNumId w:val="9"/>
  </w:num>
  <w:num w:numId="9" w16cid:durableId="1446776817">
    <w:abstractNumId w:val="6"/>
  </w:num>
  <w:num w:numId="10" w16cid:durableId="185948669">
    <w:abstractNumId w:val="17"/>
  </w:num>
  <w:num w:numId="11" w16cid:durableId="1766881676">
    <w:abstractNumId w:val="5"/>
  </w:num>
  <w:num w:numId="12" w16cid:durableId="578951736">
    <w:abstractNumId w:val="7"/>
  </w:num>
  <w:num w:numId="13" w16cid:durableId="120270583">
    <w:abstractNumId w:val="1"/>
  </w:num>
  <w:num w:numId="14" w16cid:durableId="1036387080">
    <w:abstractNumId w:val="0"/>
  </w:num>
  <w:num w:numId="15" w16cid:durableId="1563638367">
    <w:abstractNumId w:val="10"/>
  </w:num>
  <w:num w:numId="16" w16cid:durableId="1993483458">
    <w:abstractNumId w:val="15"/>
  </w:num>
  <w:num w:numId="17" w16cid:durableId="1259681699">
    <w:abstractNumId w:val="16"/>
  </w:num>
  <w:num w:numId="18" w16cid:durableId="657029238">
    <w:abstractNumId w:val="4"/>
  </w:num>
  <w:num w:numId="19" w16cid:durableId="51603965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110"/>
  <w:displayHorizontalDrawingGridEvery w:val="2"/>
  <w:displayVerticalDrawingGridEvery w:val="2"/>
  <w:characterSpacingControl w:val="doNotCompress"/>
  <w:hdrShapeDefaults>
    <o:shapedefaults v:ext="edit" spidmax="2054"/>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F07C5"/>
    <w:rsid w:val="00004862"/>
    <w:rsid w:val="00006466"/>
    <w:rsid w:val="00011F14"/>
    <w:rsid w:val="000133A2"/>
    <w:rsid w:val="00015FAC"/>
    <w:rsid w:val="00023262"/>
    <w:rsid w:val="000242C8"/>
    <w:rsid w:val="00024E77"/>
    <w:rsid w:val="00026131"/>
    <w:rsid w:val="000273C0"/>
    <w:rsid w:val="00031D5A"/>
    <w:rsid w:val="00035B20"/>
    <w:rsid w:val="0004066E"/>
    <w:rsid w:val="0004161F"/>
    <w:rsid w:val="000426E3"/>
    <w:rsid w:val="00042DF9"/>
    <w:rsid w:val="00043D1C"/>
    <w:rsid w:val="00045B68"/>
    <w:rsid w:val="00045C48"/>
    <w:rsid w:val="000520A1"/>
    <w:rsid w:val="00060745"/>
    <w:rsid w:val="00064370"/>
    <w:rsid w:val="00064EBE"/>
    <w:rsid w:val="00066111"/>
    <w:rsid w:val="000708FD"/>
    <w:rsid w:val="00071108"/>
    <w:rsid w:val="0007203C"/>
    <w:rsid w:val="00075058"/>
    <w:rsid w:val="000752D5"/>
    <w:rsid w:val="00077654"/>
    <w:rsid w:val="00081216"/>
    <w:rsid w:val="000833FE"/>
    <w:rsid w:val="0008425D"/>
    <w:rsid w:val="0008492A"/>
    <w:rsid w:val="00085010"/>
    <w:rsid w:val="00086389"/>
    <w:rsid w:val="0008799B"/>
    <w:rsid w:val="00087F8B"/>
    <w:rsid w:val="00090A4C"/>
    <w:rsid w:val="00097EAF"/>
    <w:rsid w:val="000A02A5"/>
    <w:rsid w:val="000A4DD3"/>
    <w:rsid w:val="000A5E8A"/>
    <w:rsid w:val="000A6A9D"/>
    <w:rsid w:val="000B0C16"/>
    <w:rsid w:val="000B17EA"/>
    <w:rsid w:val="000B18D6"/>
    <w:rsid w:val="000B76B9"/>
    <w:rsid w:val="000B7A07"/>
    <w:rsid w:val="000C0424"/>
    <w:rsid w:val="000C1533"/>
    <w:rsid w:val="000C2D6F"/>
    <w:rsid w:val="000C3424"/>
    <w:rsid w:val="000C3F51"/>
    <w:rsid w:val="000C5211"/>
    <w:rsid w:val="000C5B7B"/>
    <w:rsid w:val="000D06A4"/>
    <w:rsid w:val="000D122C"/>
    <w:rsid w:val="000D2E3B"/>
    <w:rsid w:val="000D401C"/>
    <w:rsid w:val="000D4216"/>
    <w:rsid w:val="000D47FF"/>
    <w:rsid w:val="000D6683"/>
    <w:rsid w:val="000D6A00"/>
    <w:rsid w:val="000D7186"/>
    <w:rsid w:val="000E2FB5"/>
    <w:rsid w:val="000E3874"/>
    <w:rsid w:val="000E388C"/>
    <w:rsid w:val="000E6DB1"/>
    <w:rsid w:val="000F1CF9"/>
    <w:rsid w:val="000F2E12"/>
    <w:rsid w:val="000F5385"/>
    <w:rsid w:val="000F57C9"/>
    <w:rsid w:val="000F5834"/>
    <w:rsid w:val="00100035"/>
    <w:rsid w:val="0010521A"/>
    <w:rsid w:val="00110EA5"/>
    <w:rsid w:val="00112D86"/>
    <w:rsid w:val="00116B80"/>
    <w:rsid w:val="00122301"/>
    <w:rsid w:val="0013024B"/>
    <w:rsid w:val="0013687A"/>
    <w:rsid w:val="00142E6C"/>
    <w:rsid w:val="0016034F"/>
    <w:rsid w:val="0016313A"/>
    <w:rsid w:val="001648B2"/>
    <w:rsid w:val="00170E06"/>
    <w:rsid w:val="00171A87"/>
    <w:rsid w:val="00175F2E"/>
    <w:rsid w:val="00176A9D"/>
    <w:rsid w:val="00180142"/>
    <w:rsid w:val="0018287C"/>
    <w:rsid w:val="00182F32"/>
    <w:rsid w:val="001834F1"/>
    <w:rsid w:val="00191D13"/>
    <w:rsid w:val="00191DC6"/>
    <w:rsid w:val="00192236"/>
    <w:rsid w:val="00195CAE"/>
    <w:rsid w:val="00196D98"/>
    <w:rsid w:val="00197F06"/>
    <w:rsid w:val="001A055B"/>
    <w:rsid w:val="001A38AE"/>
    <w:rsid w:val="001A4579"/>
    <w:rsid w:val="001A49DF"/>
    <w:rsid w:val="001B1D54"/>
    <w:rsid w:val="001B1E30"/>
    <w:rsid w:val="001B2CE9"/>
    <w:rsid w:val="001B606B"/>
    <w:rsid w:val="001B6A27"/>
    <w:rsid w:val="001B70D9"/>
    <w:rsid w:val="001B7A50"/>
    <w:rsid w:val="001B7E5A"/>
    <w:rsid w:val="001C1943"/>
    <w:rsid w:val="001C26EB"/>
    <w:rsid w:val="001C281D"/>
    <w:rsid w:val="001C40D3"/>
    <w:rsid w:val="001C41B4"/>
    <w:rsid w:val="001C5062"/>
    <w:rsid w:val="001C6B23"/>
    <w:rsid w:val="001D0819"/>
    <w:rsid w:val="001D6757"/>
    <w:rsid w:val="001E59AB"/>
    <w:rsid w:val="001F01CD"/>
    <w:rsid w:val="001F01F1"/>
    <w:rsid w:val="001F1B20"/>
    <w:rsid w:val="001F2D5E"/>
    <w:rsid w:val="001F53C7"/>
    <w:rsid w:val="001F5458"/>
    <w:rsid w:val="002002EA"/>
    <w:rsid w:val="00200491"/>
    <w:rsid w:val="00204518"/>
    <w:rsid w:val="002059E8"/>
    <w:rsid w:val="002075F6"/>
    <w:rsid w:val="0020775B"/>
    <w:rsid w:val="00210C49"/>
    <w:rsid w:val="00212A0D"/>
    <w:rsid w:val="00213230"/>
    <w:rsid w:val="00216FB6"/>
    <w:rsid w:val="00227502"/>
    <w:rsid w:val="0023001C"/>
    <w:rsid w:val="00230BE0"/>
    <w:rsid w:val="00230CD9"/>
    <w:rsid w:val="00232784"/>
    <w:rsid w:val="00233C7F"/>
    <w:rsid w:val="00234018"/>
    <w:rsid w:val="00235DFD"/>
    <w:rsid w:val="002406A8"/>
    <w:rsid w:val="0024597B"/>
    <w:rsid w:val="00251964"/>
    <w:rsid w:val="00252DCB"/>
    <w:rsid w:val="00255084"/>
    <w:rsid w:val="0026336F"/>
    <w:rsid w:val="00266554"/>
    <w:rsid w:val="0027199A"/>
    <w:rsid w:val="00271C0A"/>
    <w:rsid w:val="00274CF5"/>
    <w:rsid w:val="00276C29"/>
    <w:rsid w:val="00277C75"/>
    <w:rsid w:val="002825E6"/>
    <w:rsid w:val="002846D3"/>
    <w:rsid w:val="002917A2"/>
    <w:rsid w:val="002935E5"/>
    <w:rsid w:val="002950A7"/>
    <w:rsid w:val="00295F76"/>
    <w:rsid w:val="0029750D"/>
    <w:rsid w:val="002A600A"/>
    <w:rsid w:val="002A7CFE"/>
    <w:rsid w:val="002A7D3B"/>
    <w:rsid w:val="002B0E59"/>
    <w:rsid w:val="002B2AC9"/>
    <w:rsid w:val="002B746D"/>
    <w:rsid w:val="002C0D8A"/>
    <w:rsid w:val="002C1D99"/>
    <w:rsid w:val="002C346D"/>
    <w:rsid w:val="002C3885"/>
    <w:rsid w:val="002D1DB0"/>
    <w:rsid w:val="002D2814"/>
    <w:rsid w:val="002D321E"/>
    <w:rsid w:val="002E230E"/>
    <w:rsid w:val="002E2BB8"/>
    <w:rsid w:val="002F37DF"/>
    <w:rsid w:val="002F3CC2"/>
    <w:rsid w:val="002F4FBF"/>
    <w:rsid w:val="002F5097"/>
    <w:rsid w:val="002F589E"/>
    <w:rsid w:val="0030040E"/>
    <w:rsid w:val="00301026"/>
    <w:rsid w:val="00302293"/>
    <w:rsid w:val="003043BF"/>
    <w:rsid w:val="003212D4"/>
    <w:rsid w:val="00321E84"/>
    <w:rsid w:val="003263FD"/>
    <w:rsid w:val="0033101E"/>
    <w:rsid w:val="0033158C"/>
    <w:rsid w:val="00333E4C"/>
    <w:rsid w:val="00336674"/>
    <w:rsid w:val="00336F19"/>
    <w:rsid w:val="00340339"/>
    <w:rsid w:val="00340BEE"/>
    <w:rsid w:val="00342DD9"/>
    <w:rsid w:val="00344B83"/>
    <w:rsid w:val="003500CE"/>
    <w:rsid w:val="00350B96"/>
    <w:rsid w:val="00352117"/>
    <w:rsid w:val="00355754"/>
    <w:rsid w:val="003557F5"/>
    <w:rsid w:val="00357C65"/>
    <w:rsid w:val="00362EFA"/>
    <w:rsid w:val="003632E7"/>
    <w:rsid w:val="003719FC"/>
    <w:rsid w:val="00374805"/>
    <w:rsid w:val="00374E57"/>
    <w:rsid w:val="00374E6C"/>
    <w:rsid w:val="00374FB1"/>
    <w:rsid w:val="00375592"/>
    <w:rsid w:val="00384117"/>
    <w:rsid w:val="003907C8"/>
    <w:rsid w:val="00391D43"/>
    <w:rsid w:val="00392678"/>
    <w:rsid w:val="00392BAD"/>
    <w:rsid w:val="003A0D14"/>
    <w:rsid w:val="003A48D9"/>
    <w:rsid w:val="003A5B90"/>
    <w:rsid w:val="003B29BF"/>
    <w:rsid w:val="003B4995"/>
    <w:rsid w:val="003B538A"/>
    <w:rsid w:val="003B63A9"/>
    <w:rsid w:val="003B7815"/>
    <w:rsid w:val="003C093A"/>
    <w:rsid w:val="003C5F94"/>
    <w:rsid w:val="003C6353"/>
    <w:rsid w:val="003D1AFC"/>
    <w:rsid w:val="003D5B11"/>
    <w:rsid w:val="003D689B"/>
    <w:rsid w:val="003D705F"/>
    <w:rsid w:val="003E06F1"/>
    <w:rsid w:val="003E0801"/>
    <w:rsid w:val="003E28A4"/>
    <w:rsid w:val="003E2DA9"/>
    <w:rsid w:val="003E3197"/>
    <w:rsid w:val="003F4557"/>
    <w:rsid w:val="003F468C"/>
    <w:rsid w:val="00404103"/>
    <w:rsid w:val="00405077"/>
    <w:rsid w:val="0040660C"/>
    <w:rsid w:val="004069D5"/>
    <w:rsid w:val="00406F0E"/>
    <w:rsid w:val="00411FEE"/>
    <w:rsid w:val="00416247"/>
    <w:rsid w:val="004179DA"/>
    <w:rsid w:val="004233A7"/>
    <w:rsid w:val="00423770"/>
    <w:rsid w:val="00424490"/>
    <w:rsid w:val="00426CD1"/>
    <w:rsid w:val="0043016C"/>
    <w:rsid w:val="004319A9"/>
    <w:rsid w:val="00432A3A"/>
    <w:rsid w:val="00434681"/>
    <w:rsid w:val="00436D14"/>
    <w:rsid w:val="00441CB3"/>
    <w:rsid w:val="004425A9"/>
    <w:rsid w:val="00443C77"/>
    <w:rsid w:val="00453792"/>
    <w:rsid w:val="00453E20"/>
    <w:rsid w:val="00462087"/>
    <w:rsid w:val="0046425A"/>
    <w:rsid w:val="0046586E"/>
    <w:rsid w:val="00471C4C"/>
    <w:rsid w:val="00474AA9"/>
    <w:rsid w:val="00476C0D"/>
    <w:rsid w:val="00480385"/>
    <w:rsid w:val="00481165"/>
    <w:rsid w:val="00483103"/>
    <w:rsid w:val="004845E7"/>
    <w:rsid w:val="00486904"/>
    <w:rsid w:val="00493A9F"/>
    <w:rsid w:val="00496DBF"/>
    <w:rsid w:val="004A093F"/>
    <w:rsid w:val="004A1D9A"/>
    <w:rsid w:val="004A2D56"/>
    <w:rsid w:val="004A2F11"/>
    <w:rsid w:val="004B0C38"/>
    <w:rsid w:val="004B214B"/>
    <w:rsid w:val="004C589D"/>
    <w:rsid w:val="004C719F"/>
    <w:rsid w:val="004D2A48"/>
    <w:rsid w:val="004D3384"/>
    <w:rsid w:val="004D48B7"/>
    <w:rsid w:val="004D6B87"/>
    <w:rsid w:val="004D751B"/>
    <w:rsid w:val="004E1C4B"/>
    <w:rsid w:val="004E22D6"/>
    <w:rsid w:val="004E392F"/>
    <w:rsid w:val="004E4C58"/>
    <w:rsid w:val="004E4FD5"/>
    <w:rsid w:val="004E57D3"/>
    <w:rsid w:val="004E7367"/>
    <w:rsid w:val="004F0AFB"/>
    <w:rsid w:val="004F15D1"/>
    <w:rsid w:val="004F41BF"/>
    <w:rsid w:val="004F6E26"/>
    <w:rsid w:val="004F6F75"/>
    <w:rsid w:val="004F70A6"/>
    <w:rsid w:val="00500B2C"/>
    <w:rsid w:val="00502EC8"/>
    <w:rsid w:val="00506214"/>
    <w:rsid w:val="00511658"/>
    <w:rsid w:val="0051208D"/>
    <w:rsid w:val="00512911"/>
    <w:rsid w:val="00515807"/>
    <w:rsid w:val="00517636"/>
    <w:rsid w:val="00522233"/>
    <w:rsid w:val="005222BE"/>
    <w:rsid w:val="00524B5E"/>
    <w:rsid w:val="00526818"/>
    <w:rsid w:val="00530CE4"/>
    <w:rsid w:val="005323C0"/>
    <w:rsid w:val="0053282B"/>
    <w:rsid w:val="005341E7"/>
    <w:rsid w:val="0053590B"/>
    <w:rsid w:val="00535ED8"/>
    <w:rsid w:val="00540884"/>
    <w:rsid w:val="00545011"/>
    <w:rsid w:val="00546229"/>
    <w:rsid w:val="0054627F"/>
    <w:rsid w:val="0055328E"/>
    <w:rsid w:val="005533AE"/>
    <w:rsid w:val="0055437A"/>
    <w:rsid w:val="0055684B"/>
    <w:rsid w:val="00560BDF"/>
    <w:rsid w:val="00563DB0"/>
    <w:rsid w:val="0056620B"/>
    <w:rsid w:val="00570358"/>
    <w:rsid w:val="00570644"/>
    <w:rsid w:val="00572979"/>
    <w:rsid w:val="00581CAE"/>
    <w:rsid w:val="00585A8D"/>
    <w:rsid w:val="0059027F"/>
    <w:rsid w:val="00593582"/>
    <w:rsid w:val="005A48B1"/>
    <w:rsid w:val="005A644D"/>
    <w:rsid w:val="005B5C92"/>
    <w:rsid w:val="005B7968"/>
    <w:rsid w:val="005C082A"/>
    <w:rsid w:val="005C186C"/>
    <w:rsid w:val="005C29A3"/>
    <w:rsid w:val="005C6649"/>
    <w:rsid w:val="005D0C93"/>
    <w:rsid w:val="005D2664"/>
    <w:rsid w:val="005D2950"/>
    <w:rsid w:val="005D399F"/>
    <w:rsid w:val="005D3E34"/>
    <w:rsid w:val="005D6D02"/>
    <w:rsid w:val="005E148E"/>
    <w:rsid w:val="005F2A19"/>
    <w:rsid w:val="00601599"/>
    <w:rsid w:val="00602DA9"/>
    <w:rsid w:val="00607C85"/>
    <w:rsid w:val="00611AE1"/>
    <w:rsid w:val="006131C9"/>
    <w:rsid w:val="006134A5"/>
    <w:rsid w:val="006233DD"/>
    <w:rsid w:val="00630D3F"/>
    <w:rsid w:val="00633C23"/>
    <w:rsid w:val="0063577B"/>
    <w:rsid w:val="00636FC5"/>
    <w:rsid w:val="00641658"/>
    <w:rsid w:val="00644E22"/>
    <w:rsid w:val="00646315"/>
    <w:rsid w:val="00656EFF"/>
    <w:rsid w:val="006616EA"/>
    <w:rsid w:val="00663D3D"/>
    <w:rsid w:val="0066404E"/>
    <w:rsid w:val="0066411A"/>
    <w:rsid w:val="00664152"/>
    <w:rsid w:val="00670CCC"/>
    <w:rsid w:val="00673531"/>
    <w:rsid w:val="00673A81"/>
    <w:rsid w:val="006754FF"/>
    <w:rsid w:val="00675FE3"/>
    <w:rsid w:val="00681BDE"/>
    <w:rsid w:val="00692FA6"/>
    <w:rsid w:val="00694E5E"/>
    <w:rsid w:val="0069696F"/>
    <w:rsid w:val="006A04D5"/>
    <w:rsid w:val="006A2AA7"/>
    <w:rsid w:val="006A3B44"/>
    <w:rsid w:val="006A7D33"/>
    <w:rsid w:val="006B4326"/>
    <w:rsid w:val="006C021E"/>
    <w:rsid w:val="006C4422"/>
    <w:rsid w:val="006C7431"/>
    <w:rsid w:val="006D19FB"/>
    <w:rsid w:val="006D21F5"/>
    <w:rsid w:val="006D41C9"/>
    <w:rsid w:val="006E44B5"/>
    <w:rsid w:val="006F1441"/>
    <w:rsid w:val="006F20A1"/>
    <w:rsid w:val="006F47DE"/>
    <w:rsid w:val="006F6130"/>
    <w:rsid w:val="006F6260"/>
    <w:rsid w:val="006F6A4F"/>
    <w:rsid w:val="00703D3D"/>
    <w:rsid w:val="0070687F"/>
    <w:rsid w:val="007119FF"/>
    <w:rsid w:val="007126E0"/>
    <w:rsid w:val="00717FCE"/>
    <w:rsid w:val="00720FD3"/>
    <w:rsid w:val="007233A4"/>
    <w:rsid w:val="0072620B"/>
    <w:rsid w:val="00736FAF"/>
    <w:rsid w:val="00740840"/>
    <w:rsid w:val="007409E1"/>
    <w:rsid w:val="00740B0C"/>
    <w:rsid w:val="00741A52"/>
    <w:rsid w:val="00743369"/>
    <w:rsid w:val="0074372A"/>
    <w:rsid w:val="00743DD4"/>
    <w:rsid w:val="00743FC5"/>
    <w:rsid w:val="007522AE"/>
    <w:rsid w:val="0076203D"/>
    <w:rsid w:val="00763A45"/>
    <w:rsid w:val="00767667"/>
    <w:rsid w:val="007734A3"/>
    <w:rsid w:val="007812DE"/>
    <w:rsid w:val="00787F97"/>
    <w:rsid w:val="00790F29"/>
    <w:rsid w:val="00792E82"/>
    <w:rsid w:val="007A1184"/>
    <w:rsid w:val="007A46D6"/>
    <w:rsid w:val="007A4809"/>
    <w:rsid w:val="007A7B25"/>
    <w:rsid w:val="007B03F5"/>
    <w:rsid w:val="007B0824"/>
    <w:rsid w:val="007B12A9"/>
    <w:rsid w:val="007B1B6C"/>
    <w:rsid w:val="007B2380"/>
    <w:rsid w:val="007B3169"/>
    <w:rsid w:val="007B3964"/>
    <w:rsid w:val="007B6774"/>
    <w:rsid w:val="007D2F60"/>
    <w:rsid w:val="007D3C39"/>
    <w:rsid w:val="007D6FA3"/>
    <w:rsid w:val="007E2000"/>
    <w:rsid w:val="007E3091"/>
    <w:rsid w:val="007E362A"/>
    <w:rsid w:val="007E40E9"/>
    <w:rsid w:val="007E46C6"/>
    <w:rsid w:val="007E4F25"/>
    <w:rsid w:val="007E5E6D"/>
    <w:rsid w:val="007F07C5"/>
    <w:rsid w:val="007F13C5"/>
    <w:rsid w:val="007F14FB"/>
    <w:rsid w:val="007F2BE4"/>
    <w:rsid w:val="007F70E6"/>
    <w:rsid w:val="007F7DE2"/>
    <w:rsid w:val="008000E2"/>
    <w:rsid w:val="00802259"/>
    <w:rsid w:val="00802265"/>
    <w:rsid w:val="00803812"/>
    <w:rsid w:val="00803A7A"/>
    <w:rsid w:val="00805302"/>
    <w:rsid w:val="00805665"/>
    <w:rsid w:val="00805B2F"/>
    <w:rsid w:val="00807053"/>
    <w:rsid w:val="00811AF6"/>
    <w:rsid w:val="00811E0E"/>
    <w:rsid w:val="00812D11"/>
    <w:rsid w:val="0081329A"/>
    <w:rsid w:val="00814520"/>
    <w:rsid w:val="00815653"/>
    <w:rsid w:val="00822996"/>
    <w:rsid w:val="008247BA"/>
    <w:rsid w:val="008275F9"/>
    <w:rsid w:val="00831F78"/>
    <w:rsid w:val="00833BAC"/>
    <w:rsid w:val="00835814"/>
    <w:rsid w:val="00836572"/>
    <w:rsid w:val="00840F0B"/>
    <w:rsid w:val="00845864"/>
    <w:rsid w:val="0084689D"/>
    <w:rsid w:val="00851D58"/>
    <w:rsid w:val="00852F35"/>
    <w:rsid w:val="00853AF0"/>
    <w:rsid w:val="0085432F"/>
    <w:rsid w:val="00857427"/>
    <w:rsid w:val="00857D91"/>
    <w:rsid w:val="008604DE"/>
    <w:rsid w:val="00861065"/>
    <w:rsid w:val="00864C47"/>
    <w:rsid w:val="00865854"/>
    <w:rsid w:val="00870ED4"/>
    <w:rsid w:val="008766A7"/>
    <w:rsid w:val="008879F1"/>
    <w:rsid w:val="00890402"/>
    <w:rsid w:val="00894EC6"/>
    <w:rsid w:val="00895890"/>
    <w:rsid w:val="008A1BA4"/>
    <w:rsid w:val="008A3ACE"/>
    <w:rsid w:val="008A50B9"/>
    <w:rsid w:val="008A7441"/>
    <w:rsid w:val="008B296B"/>
    <w:rsid w:val="008B2B7D"/>
    <w:rsid w:val="008B4096"/>
    <w:rsid w:val="008B4F37"/>
    <w:rsid w:val="008B5B3E"/>
    <w:rsid w:val="008C2E1C"/>
    <w:rsid w:val="008C42F9"/>
    <w:rsid w:val="008C6DAE"/>
    <w:rsid w:val="008D01D5"/>
    <w:rsid w:val="008D3984"/>
    <w:rsid w:val="008D583D"/>
    <w:rsid w:val="008E048A"/>
    <w:rsid w:val="008E1286"/>
    <w:rsid w:val="008E1665"/>
    <w:rsid w:val="008E1F6B"/>
    <w:rsid w:val="008E23E5"/>
    <w:rsid w:val="008E3357"/>
    <w:rsid w:val="008E66FC"/>
    <w:rsid w:val="008E69D2"/>
    <w:rsid w:val="00902BF7"/>
    <w:rsid w:val="00904E87"/>
    <w:rsid w:val="009139A8"/>
    <w:rsid w:val="00914D71"/>
    <w:rsid w:val="0091520E"/>
    <w:rsid w:val="00922053"/>
    <w:rsid w:val="0092514A"/>
    <w:rsid w:val="0093042D"/>
    <w:rsid w:val="0093475C"/>
    <w:rsid w:val="00940BCC"/>
    <w:rsid w:val="009414CE"/>
    <w:rsid w:val="009446FE"/>
    <w:rsid w:val="009451B6"/>
    <w:rsid w:val="00946D72"/>
    <w:rsid w:val="00953A61"/>
    <w:rsid w:val="00954CCC"/>
    <w:rsid w:val="00961955"/>
    <w:rsid w:val="00963A72"/>
    <w:rsid w:val="0096534C"/>
    <w:rsid w:val="009653B0"/>
    <w:rsid w:val="00965AA0"/>
    <w:rsid w:val="00972E5A"/>
    <w:rsid w:val="00975E59"/>
    <w:rsid w:val="009766AD"/>
    <w:rsid w:val="009848B8"/>
    <w:rsid w:val="00984B72"/>
    <w:rsid w:val="0099643C"/>
    <w:rsid w:val="009A0B79"/>
    <w:rsid w:val="009A32BD"/>
    <w:rsid w:val="009A335B"/>
    <w:rsid w:val="009A7BE2"/>
    <w:rsid w:val="009B1447"/>
    <w:rsid w:val="009B2B72"/>
    <w:rsid w:val="009B47D2"/>
    <w:rsid w:val="009B64BB"/>
    <w:rsid w:val="009B7737"/>
    <w:rsid w:val="009C1545"/>
    <w:rsid w:val="009C1EBE"/>
    <w:rsid w:val="009C55D1"/>
    <w:rsid w:val="009D1A5E"/>
    <w:rsid w:val="009D1A7A"/>
    <w:rsid w:val="009E3D6E"/>
    <w:rsid w:val="009E5EBE"/>
    <w:rsid w:val="009E6C96"/>
    <w:rsid w:val="009F2287"/>
    <w:rsid w:val="009F6D00"/>
    <w:rsid w:val="009F70CC"/>
    <w:rsid w:val="00A02C96"/>
    <w:rsid w:val="00A100DD"/>
    <w:rsid w:val="00A1012B"/>
    <w:rsid w:val="00A10B8D"/>
    <w:rsid w:val="00A1451A"/>
    <w:rsid w:val="00A14B7F"/>
    <w:rsid w:val="00A1528F"/>
    <w:rsid w:val="00A1612B"/>
    <w:rsid w:val="00A1632D"/>
    <w:rsid w:val="00A26029"/>
    <w:rsid w:val="00A3010C"/>
    <w:rsid w:val="00A3106E"/>
    <w:rsid w:val="00A31684"/>
    <w:rsid w:val="00A4004D"/>
    <w:rsid w:val="00A41D41"/>
    <w:rsid w:val="00A4268B"/>
    <w:rsid w:val="00A45BD4"/>
    <w:rsid w:val="00A477B2"/>
    <w:rsid w:val="00A47BCD"/>
    <w:rsid w:val="00A50149"/>
    <w:rsid w:val="00A52E83"/>
    <w:rsid w:val="00A53E06"/>
    <w:rsid w:val="00A5699F"/>
    <w:rsid w:val="00A61473"/>
    <w:rsid w:val="00A61695"/>
    <w:rsid w:val="00A6771C"/>
    <w:rsid w:val="00A67953"/>
    <w:rsid w:val="00A67A02"/>
    <w:rsid w:val="00A72450"/>
    <w:rsid w:val="00A73007"/>
    <w:rsid w:val="00A75340"/>
    <w:rsid w:val="00A81C41"/>
    <w:rsid w:val="00A83244"/>
    <w:rsid w:val="00A839EC"/>
    <w:rsid w:val="00A847AC"/>
    <w:rsid w:val="00A84B17"/>
    <w:rsid w:val="00A85F3A"/>
    <w:rsid w:val="00A910F2"/>
    <w:rsid w:val="00A94652"/>
    <w:rsid w:val="00AA1E04"/>
    <w:rsid w:val="00AA5C31"/>
    <w:rsid w:val="00AB08B0"/>
    <w:rsid w:val="00AB16B9"/>
    <w:rsid w:val="00AB1D6A"/>
    <w:rsid w:val="00AB3B4A"/>
    <w:rsid w:val="00AC0CF1"/>
    <w:rsid w:val="00AD26CC"/>
    <w:rsid w:val="00AD42FC"/>
    <w:rsid w:val="00AD5898"/>
    <w:rsid w:val="00AE5C23"/>
    <w:rsid w:val="00AE5FE5"/>
    <w:rsid w:val="00AE6EB1"/>
    <w:rsid w:val="00AE70C4"/>
    <w:rsid w:val="00AE7432"/>
    <w:rsid w:val="00AF0294"/>
    <w:rsid w:val="00AF12ED"/>
    <w:rsid w:val="00AF2F45"/>
    <w:rsid w:val="00AF47C0"/>
    <w:rsid w:val="00B044D5"/>
    <w:rsid w:val="00B04FE2"/>
    <w:rsid w:val="00B0565C"/>
    <w:rsid w:val="00B06041"/>
    <w:rsid w:val="00B068E8"/>
    <w:rsid w:val="00B111FF"/>
    <w:rsid w:val="00B118E3"/>
    <w:rsid w:val="00B13275"/>
    <w:rsid w:val="00B1401D"/>
    <w:rsid w:val="00B17145"/>
    <w:rsid w:val="00B214A3"/>
    <w:rsid w:val="00B21D80"/>
    <w:rsid w:val="00B2256A"/>
    <w:rsid w:val="00B249BC"/>
    <w:rsid w:val="00B268C5"/>
    <w:rsid w:val="00B278F5"/>
    <w:rsid w:val="00B309F5"/>
    <w:rsid w:val="00B30B94"/>
    <w:rsid w:val="00B33334"/>
    <w:rsid w:val="00B34230"/>
    <w:rsid w:val="00B35963"/>
    <w:rsid w:val="00B35B68"/>
    <w:rsid w:val="00B35CA3"/>
    <w:rsid w:val="00B37DDF"/>
    <w:rsid w:val="00B41AF4"/>
    <w:rsid w:val="00B4287B"/>
    <w:rsid w:val="00B5252E"/>
    <w:rsid w:val="00B5522D"/>
    <w:rsid w:val="00B55B53"/>
    <w:rsid w:val="00B673DD"/>
    <w:rsid w:val="00B700BE"/>
    <w:rsid w:val="00B71377"/>
    <w:rsid w:val="00B7535B"/>
    <w:rsid w:val="00B8025B"/>
    <w:rsid w:val="00B83125"/>
    <w:rsid w:val="00B8484F"/>
    <w:rsid w:val="00B8729D"/>
    <w:rsid w:val="00B93085"/>
    <w:rsid w:val="00B94DBC"/>
    <w:rsid w:val="00B976E6"/>
    <w:rsid w:val="00BA0B0D"/>
    <w:rsid w:val="00BA41F2"/>
    <w:rsid w:val="00BA5127"/>
    <w:rsid w:val="00BA79F1"/>
    <w:rsid w:val="00BB03A4"/>
    <w:rsid w:val="00BB0443"/>
    <w:rsid w:val="00BB1A67"/>
    <w:rsid w:val="00BB20AF"/>
    <w:rsid w:val="00BB2183"/>
    <w:rsid w:val="00BB24BA"/>
    <w:rsid w:val="00BC0C09"/>
    <w:rsid w:val="00BC1296"/>
    <w:rsid w:val="00BC1EF2"/>
    <w:rsid w:val="00BC6CFE"/>
    <w:rsid w:val="00BD2471"/>
    <w:rsid w:val="00BD4B18"/>
    <w:rsid w:val="00BD5356"/>
    <w:rsid w:val="00BD7E91"/>
    <w:rsid w:val="00BE2945"/>
    <w:rsid w:val="00BE4179"/>
    <w:rsid w:val="00BE69D7"/>
    <w:rsid w:val="00BF0CE6"/>
    <w:rsid w:val="00BF4D81"/>
    <w:rsid w:val="00BF7213"/>
    <w:rsid w:val="00C01310"/>
    <w:rsid w:val="00C03DE1"/>
    <w:rsid w:val="00C044D9"/>
    <w:rsid w:val="00C1014F"/>
    <w:rsid w:val="00C15F8C"/>
    <w:rsid w:val="00C170DA"/>
    <w:rsid w:val="00C175CB"/>
    <w:rsid w:val="00C24B77"/>
    <w:rsid w:val="00C25C06"/>
    <w:rsid w:val="00C324E4"/>
    <w:rsid w:val="00C34CE0"/>
    <w:rsid w:val="00C35BB7"/>
    <w:rsid w:val="00C35F5E"/>
    <w:rsid w:val="00C37F88"/>
    <w:rsid w:val="00C40B7C"/>
    <w:rsid w:val="00C44E7E"/>
    <w:rsid w:val="00C46BA0"/>
    <w:rsid w:val="00C46CA3"/>
    <w:rsid w:val="00C50542"/>
    <w:rsid w:val="00C516CC"/>
    <w:rsid w:val="00C57351"/>
    <w:rsid w:val="00C57479"/>
    <w:rsid w:val="00C626CC"/>
    <w:rsid w:val="00C6579E"/>
    <w:rsid w:val="00C66572"/>
    <w:rsid w:val="00C6683A"/>
    <w:rsid w:val="00C703FF"/>
    <w:rsid w:val="00C72C64"/>
    <w:rsid w:val="00C75A6E"/>
    <w:rsid w:val="00C76CA6"/>
    <w:rsid w:val="00C77063"/>
    <w:rsid w:val="00C8029A"/>
    <w:rsid w:val="00C81A04"/>
    <w:rsid w:val="00C82F8D"/>
    <w:rsid w:val="00C83431"/>
    <w:rsid w:val="00C84329"/>
    <w:rsid w:val="00C85341"/>
    <w:rsid w:val="00C864C2"/>
    <w:rsid w:val="00C942F9"/>
    <w:rsid w:val="00C965FF"/>
    <w:rsid w:val="00CA0727"/>
    <w:rsid w:val="00CA099A"/>
    <w:rsid w:val="00CA252C"/>
    <w:rsid w:val="00CA3319"/>
    <w:rsid w:val="00CB13CE"/>
    <w:rsid w:val="00CB21FD"/>
    <w:rsid w:val="00CB3DEA"/>
    <w:rsid w:val="00CB47A7"/>
    <w:rsid w:val="00CB47DA"/>
    <w:rsid w:val="00CB6486"/>
    <w:rsid w:val="00CB6CD4"/>
    <w:rsid w:val="00CB7778"/>
    <w:rsid w:val="00CC0C54"/>
    <w:rsid w:val="00CC2A5D"/>
    <w:rsid w:val="00CC3860"/>
    <w:rsid w:val="00CC725C"/>
    <w:rsid w:val="00CC7A4A"/>
    <w:rsid w:val="00CD06DB"/>
    <w:rsid w:val="00CD303B"/>
    <w:rsid w:val="00CD7276"/>
    <w:rsid w:val="00CD7D9D"/>
    <w:rsid w:val="00CE031F"/>
    <w:rsid w:val="00CE44E2"/>
    <w:rsid w:val="00CE49E2"/>
    <w:rsid w:val="00CE6749"/>
    <w:rsid w:val="00CE6E31"/>
    <w:rsid w:val="00CF342D"/>
    <w:rsid w:val="00CF73F5"/>
    <w:rsid w:val="00CF7891"/>
    <w:rsid w:val="00CF7C39"/>
    <w:rsid w:val="00D03629"/>
    <w:rsid w:val="00D0527B"/>
    <w:rsid w:val="00D05E37"/>
    <w:rsid w:val="00D10267"/>
    <w:rsid w:val="00D12379"/>
    <w:rsid w:val="00D12B87"/>
    <w:rsid w:val="00D14B1F"/>
    <w:rsid w:val="00D24A30"/>
    <w:rsid w:val="00D24EFD"/>
    <w:rsid w:val="00D25B8E"/>
    <w:rsid w:val="00D30476"/>
    <w:rsid w:val="00D305F6"/>
    <w:rsid w:val="00D3266E"/>
    <w:rsid w:val="00D32FD2"/>
    <w:rsid w:val="00D342A9"/>
    <w:rsid w:val="00D35B07"/>
    <w:rsid w:val="00D410EB"/>
    <w:rsid w:val="00D435EF"/>
    <w:rsid w:val="00D46B59"/>
    <w:rsid w:val="00D5259E"/>
    <w:rsid w:val="00D561D0"/>
    <w:rsid w:val="00D56557"/>
    <w:rsid w:val="00D57D58"/>
    <w:rsid w:val="00D6085A"/>
    <w:rsid w:val="00D6339B"/>
    <w:rsid w:val="00D63B56"/>
    <w:rsid w:val="00D664E2"/>
    <w:rsid w:val="00D67F34"/>
    <w:rsid w:val="00D724B6"/>
    <w:rsid w:val="00D7299B"/>
    <w:rsid w:val="00D72E67"/>
    <w:rsid w:val="00D75E16"/>
    <w:rsid w:val="00D80D29"/>
    <w:rsid w:val="00D823BC"/>
    <w:rsid w:val="00D849F0"/>
    <w:rsid w:val="00D9290C"/>
    <w:rsid w:val="00DA0303"/>
    <w:rsid w:val="00DA197E"/>
    <w:rsid w:val="00DA19C1"/>
    <w:rsid w:val="00DB5782"/>
    <w:rsid w:val="00DB6D1C"/>
    <w:rsid w:val="00DC2B7C"/>
    <w:rsid w:val="00DC3ABA"/>
    <w:rsid w:val="00DC62A9"/>
    <w:rsid w:val="00DD055B"/>
    <w:rsid w:val="00DD5E92"/>
    <w:rsid w:val="00DD77BC"/>
    <w:rsid w:val="00DD7C24"/>
    <w:rsid w:val="00DE42D7"/>
    <w:rsid w:val="00DE52A7"/>
    <w:rsid w:val="00DE58E9"/>
    <w:rsid w:val="00DE79D5"/>
    <w:rsid w:val="00DF2AFE"/>
    <w:rsid w:val="00DF7312"/>
    <w:rsid w:val="00E005C0"/>
    <w:rsid w:val="00E00D1F"/>
    <w:rsid w:val="00E011FF"/>
    <w:rsid w:val="00E02112"/>
    <w:rsid w:val="00E02FFA"/>
    <w:rsid w:val="00E079FF"/>
    <w:rsid w:val="00E1110F"/>
    <w:rsid w:val="00E135A9"/>
    <w:rsid w:val="00E171AE"/>
    <w:rsid w:val="00E20AD3"/>
    <w:rsid w:val="00E22502"/>
    <w:rsid w:val="00E2314F"/>
    <w:rsid w:val="00E23B24"/>
    <w:rsid w:val="00E2400D"/>
    <w:rsid w:val="00E243DB"/>
    <w:rsid w:val="00E27797"/>
    <w:rsid w:val="00E2782B"/>
    <w:rsid w:val="00E3554F"/>
    <w:rsid w:val="00E35A3E"/>
    <w:rsid w:val="00E374F6"/>
    <w:rsid w:val="00E401E9"/>
    <w:rsid w:val="00E430F0"/>
    <w:rsid w:val="00E45025"/>
    <w:rsid w:val="00E45682"/>
    <w:rsid w:val="00E46E03"/>
    <w:rsid w:val="00E504B2"/>
    <w:rsid w:val="00E5170A"/>
    <w:rsid w:val="00E53221"/>
    <w:rsid w:val="00E5585D"/>
    <w:rsid w:val="00E64F76"/>
    <w:rsid w:val="00E724DE"/>
    <w:rsid w:val="00E73099"/>
    <w:rsid w:val="00E73BB2"/>
    <w:rsid w:val="00E74B7E"/>
    <w:rsid w:val="00E74C31"/>
    <w:rsid w:val="00E77E86"/>
    <w:rsid w:val="00E82F1E"/>
    <w:rsid w:val="00E8392D"/>
    <w:rsid w:val="00E843C0"/>
    <w:rsid w:val="00E851D5"/>
    <w:rsid w:val="00E879E6"/>
    <w:rsid w:val="00E87A48"/>
    <w:rsid w:val="00E954AB"/>
    <w:rsid w:val="00E95A4B"/>
    <w:rsid w:val="00EA051D"/>
    <w:rsid w:val="00EA1FCB"/>
    <w:rsid w:val="00EA3C6F"/>
    <w:rsid w:val="00EA3F2E"/>
    <w:rsid w:val="00EA7454"/>
    <w:rsid w:val="00EB3980"/>
    <w:rsid w:val="00EB3C1F"/>
    <w:rsid w:val="00EB4050"/>
    <w:rsid w:val="00EB5E8E"/>
    <w:rsid w:val="00EB70B7"/>
    <w:rsid w:val="00EB752A"/>
    <w:rsid w:val="00EC0248"/>
    <w:rsid w:val="00EC0F61"/>
    <w:rsid w:val="00EC1CF5"/>
    <w:rsid w:val="00EC2F44"/>
    <w:rsid w:val="00EC7752"/>
    <w:rsid w:val="00ED3D2F"/>
    <w:rsid w:val="00ED4CEA"/>
    <w:rsid w:val="00ED5D22"/>
    <w:rsid w:val="00EE533D"/>
    <w:rsid w:val="00EF114A"/>
    <w:rsid w:val="00EF76AE"/>
    <w:rsid w:val="00EF7E07"/>
    <w:rsid w:val="00F0299C"/>
    <w:rsid w:val="00F05DF8"/>
    <w:rsid w:val="00F10285"/>
    <w:rsid w:val="00F10E4F"/>
    <w:rsid w:val="00F14107"/>
    <w:rsid w:val="00F2214A"/>
    <w:rsid w:val="00F240BE"/>
    <w:rsid w:val="00F2522B"/>
    <w:rsid w:val="00F26A62"/>
    <w:rsid w:val="00F27136"/>
    <w:rsid w:val="00F31FD9"/>
    <w:rsid w:val="00F33F64"/>
    <w:rsid w:val="00F3755C"/>
    <w:rsid w:val="00F379CE"/>
    <w:rsid w:val="00F4145C"/>
    <w:rsid w:val="00F428DB"/>
    <w:rsid w:val="00F50F53"/>
    <w:rsid w:val="00F56A68"/>
    <w:rsid w:val="00F57B3C"/>
    <w:rsid w:val="00F636BF"/>
    <w:rsid w:val="00F63DB7"/>
    <w:rsid w:val="00F63E39"/>
    <w:rsid w:val="00F652CD"/>
    <w:rsid w:val="00F65C73"/>
    <w:rsid w:val="00F661F2"/>
    <w:rsid w:val="00F6634E"/>
    <w:rsid w:val="00F70C26"/>
    <w:rsid w:val="00F71076"/>
    <w:rsid w:val="00F7241C"/>
    <w:rsid w:val="00F72DAA"/>
    <w:rsid w:val="00F75EB6"/>
    <w:rsid w:val="00F75F9C"/>
    <w:rsid w:val="00F85524"/>
    <w:rsid w:val="00F85660"/>
    <w:rsid w:val="00F8672A"/>
    <w:rsid w:val="00F869F0"/>
    <w:rsid w:val="00F90EA4"/>
    <w:rsid w:val="00F92054"/>
    <w:rsid w:val="00FA01E0"/>
    <w:rsid w:val="00FA0C1C"/>
    <w:rsid w:val="00FA1A8D"/>
    <w:rsid w:val="00FA1C0D"/>
    <w:rsid w:val="00FB118D"/>
    <w:rsid w:val="00FB12CF"/>
    <w:rsid w:val="00FB3137"/>
    <w:rsid w:val="00FB5DD7"/>
    <w:rsid w:val="00FB6B94"/>
    <w:rsid w:val="00FC5CA2"/>
    <w:rsid w:val="00FC645B"/>
    <w:rsid w:val="00FC7F84"/>
    <w:rsid w:val="00FD123F"/>
    <w:rsid w:val="00FD69D9"/>
    <w:rsid w:val="00FE1E40"/>
    <w:rsid w:val="00FE371C"/>
    <w:rsid w:val="00FE38DD"/>
    <w:rsid w:val="00FE4231"/>
    <w:rsid w:val="00FE606A"/>
    <w:rsid w:val="00FF23ED"/>
    <w:rsid w:val="00FF7B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4"/>
    <o:shapelayout v:ext="edit">
      <o:idmap v:ext="edit" data="2"/>
      <o:rules v:ext="edit">
        <o:r id="V:Rule1" type="connector" idref="#AutoShape 4"/>
      </o:rules>
    </o:shapelayout>
  </w:shapeDefaults>
  <w:decimalSymbol w:val="."/>
  <w:listSeparator w:val=","/>
  <w14:docId w14:val="184644C3"/>
  <w15:docId w15:val="{44AA3FDC-CDDC-4F8D-9473-1BB5B0B71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7636"/>
    <w:pPr>
      <w:spacing w:after="200" w:line="276" w:lineRule="auto"/>
    </w:pPr>
    <w:rPr>
      <w:sz w:val="28"/>
      <w:szCs w:val="22"/>
    </w:rPr>
  </w:style>
  <w:style w:type="paragraph" w:styleId="Heading1">
    <w:name w:val="heading 1"/>
    <w:basedOn w:val="Normal"/>
    <w:next w:val="Normal"/>
    <w:link w:val="Heading1Char1"/>
    <w:qFormat/>
    <w:rsid w:val="007F07C5"/>
    <w:pPr>
      <w:keepNext/>
      <w:spacing w:before="240" w:after="60" w:line="240" w:lineRule="auto"/>
      <w:jc w:val="center"/>
      <w:outlineLvl w:val="0"/>
    </w:pPr>
    <w:rPr>
      <w:rFonts w:ascii="Arial" w:eastAsia="Times New Roman" w:hAnsi="Arial"/>
      <w:b/>
      <w:bCs/>
      <w:kern w:val="32"/>
      <w:sz w:val="32"/>
      <w:szCs w:val="32"/>
    </w:rPr>
  </w:style>
  <w:style w:type="paragraph" w:styleId="Heading6">
    <w:name w:val="heading 6"/>
    <w:basedOn w:val="Normal"/>
    <w:next w:val="Normal"/>
    <w:link w:val="Heading6Char"/>
    <w:qFormat/>
    <w:rsid w:val="007F07C5"/>
    <w:pPr>
      <w:keepNext/>
      <w:spacing w:before="360" w:after="0" w:line="240" w:lineRule="auto"/>
      <w:jc w:val="both"/>
      <w:outlineLvl w:val="5"/>
    </w:pPr>
    <w:rPr>
      <w:rFonts w:eastAsia="Times New Roman"/>
      <w:b/>
      <w:sz w:val="2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F07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uiPriority w:val="9"/>
    <w:rsid w:val="007F07C5"/>
    <w:rPr>
      <w:rFonts w:ascii="Cambria" w:eastAsia="Times New Roman" w:hAnsi="Cambria" w:cs="Times New Roman"/>
      <w:b/>
      <w:bCs/>
      <w:color w:val="365F91"/>
      <w:szCs w:val="28"/>
    </w:rPr>
  </w:style>
  <w:style w:type="character" w:customStyle="1" w:styleId="Heading1Char1">
    <w:name w:val="Heading 1 Char1"/>
    <w:link w:val="Heading1"/>
    <w:rsid w:val="007F07C5"/>
    <w:rPr>
      <w:rFonts w:ascii="Arial" w:eastAsia="Times New Roman" w:hAnsi="Arial" w:cs="Times New Roman"/>
      <w:b/>
      <w:bCs/>
      <w:kern w:val="32"/>
      <w:sz w:val="32"/>
      <w:szCs w:val="32"/>
    </w:rPr>
  </w:style>
  <w:style w:type="character" w:customStyle="1" w:styleId="Heading6Char">
    <w:name w:val="Heading 6 Char"/>
    <w:link w:val="Heading6"/>
    <w:rsid w:val="007F07C5"/>
    <w:rPr>
      <w:rFonts w:eastAsia="Times New Roman" w:cs="Times New Roman"/>
      <w:b/>
      <w:szCs w:val="28"/>
    </w:rPr>
  </w:style>
  <w:style w:type="paragraph" w:styleId="ListParagraph">
    <w:name w:val="List Paragraph"/>
    <w:basedOn w:val="Normal"/>
    <w:uiPriority w:val="34"/>
    <w:qFormat/>
    <w:rsid w:val="000A02A5"/>
    <w:pPr>
      <w:ind w:left="720"/>
      <w:contextualSpacing/>
    </w:pPr>
  </w:style>
  <w:style w:type="character" w:styleId="CommentReference">
    <w:name w:val="annotation reference"/>
    <w:unhideWhenUsed/>
    <w:rsid w:val="00B5252E"/>
    <w:rPr>
      <w:sz w:val="16"/>
      <w:szCs w:val="16"/>
    </w:rPr>
  </w:style>
  <w:style w:type="paragraph" w:styleId="CommentText">
    <w:name w:val="annotation text"/>
    <w:basedOn w:val="Normal"/>
    <w:link w:val="CommentTextChar"/>
    <w:unhideWhenUsed/>
    <w:rsid w:val="00B5252E"/>
    <w:pPr>
      <w:spacing w:line="240" w:lineRule="auto"/>
    </w:pPr>
    <w:rPr>
      <w:sz w:val="20"/>
      <w:szCs w:val="20"/>
    </w:rPr>
  </w:style>
  <w:style w:type="character" w:customStyle="1" w:styleId="CommentTextChar">
    <w:name w:val="Comment Text Char"/>
    <w:link w:val="CommentText"/>
    <w:rsid w:val="00B5252E"/>
    <w:rPr>
      <w:sz w:val="20"/>
      <w:szCs w:val="20"/>
    </w:rPr>
  </w:style>
  <w:style w:type="paragraph" w:styleId="CommentSubject">
    <w:name w:val="annotation subject"/>
    <w:basedOn w:val="CommentText"/>
    <w:next w:val="CommentText"/>
    <w:link w:val="CommentSubjectChar"/>
    <w:uiPriority w:val="99"/>
    <w:semiHidden/>
    <w:unhideWhenUsed/>
    <w:rsid w:val="00B5252E"/>
    <w:rPr>
      <w:b/>
      <w:bCs/>
    </w:rPr>
  </w:style>
  <w:style w:type="character" w:customStyle="1" w:styleId="CommentSubjectChar">
    <w:name w:val="Comment Subject Char"/>
    <w:link w:val="CommentSubject"/>
    <w:uiPriority w:val="99"/>
    <w:semiHidden/>
    <w:rsid w:val="00B5252E"/>
    <w:rPr>
      <w:b/>
      <w:bCs/>
      <w:sz w:val="20"/>
      <w:szCs w:val="20"/>
    </w:rPr>
  </w:style>
  <w:style w:type="paragraph" w:styleId="BalloonText">
    <w:name w:val="Balloon Text"/>
    <w:basedOn w:val="Normal"/>
    <w:link w:val="BalloonTextChar"/>
    <w:uiPriority w:val="99"/>
    <w:semiHidden/>
    <w:unhideWhenUsed/>
    <w:rsid w:val="00B5252E"/>
    <w:pPr>
      <w:spacing w:after="0" w:line="240" w:lineRule="auto"/>
    </w:pPr>
    <w:rPr>
      <w:rFonts w:ascii="Tahoma" w:hAnsi="Tahoma"/>
      <w:sz w:val="16"/>
      <w:szCs w:val="16"/>
    </w:rPr>
  </w:style>
  <w:style w:type="character" w:customStyle="1" w:styleId="BalloonTextChar">
    <w:name w:val="Balloon Text Char"/>
    <w:link w:val="BalloonText"/>
    <w:uiPriority w:val="99"/>
    <w:semiHidden/>
    <w:rsid w:val="00B5252E"/>
    <w:rPr>
      <w:rFonts w:ascii="Tahoma" w:hAnsi="Tahoma" w:cs="Tahoma"/>
      <w:sz w:val="16"/>
      <w:szCs w:val="16"/>
    </w:rPr>
  </w:style>
  <w:style w:type="character" w:customStyle="1" w:styleId="normal-h">
    <w:name w:val="normal-h"/>
    <w:basedOn w:val="DefaultParagraphFont"/>
    <w:rsid w:val="00633C23"/>
  </w:style>
  <w:style w:type="paragraph" w:styleId="BodyText3">
    <w:name w:val="Body Text 3"/>
    <w:basedOn w:val="Normal"/>
    <w:link w:val="BodyText3Char"/>
    <w:rsid w:val="00481165"/>
    <w:pPr>
      <w:spacing w:before="120" w:after="0" w:line="240" w:lineRule="auto"/>
      <w:jc w:val="both"/>
    </w:pPr>
    <w:rPr>
      <w:rFonts w:ascii=".VnTime" w:eastAsia="Times New Roman" w:hAnsi=".VnTime"/>
      <w:i/>
      <w:sz w:val="20"/>
      <w:szCs w:val="20"/>
    </w:rPr>
  </w:style>
  <w:style w:type="character" w:customStyle="1" w:styleId="BodyText3Char">
    <w:name w:val="Body Text 3 Char"/>
    <w:link w:val="BodyText3"/>
    <w:rsid w:val="00481165"/>
    <w:rPr>
      <w:rFonts w:ascii=".VnTime" w:eastAsia="Times New Roman" w:hAnsi=".VnTime" w:cs="Times New Roman"/>
      <w:i/>
      <w:szCs w:val="20"/>
    </w:rPr>
  </w:style>
  <w:style w:type="paragraph" w:styleId="Header">
    <w:name w:val="header"/>
    <w:basedOn w:val="Normal"/>
    <w:link w:val="HeaderChar"/>
    <w:uiPriority w:val="99"/>
    <w:unhideWhenUsed/>
    <w:rsid w:val="00F90EA4"/>
    <w:pPr>
      <w:tabs>
        <w:tab w:val="center" w:pos="4680"/>
        <w:tab w:val="right" w:pos="9360"/>
      </w:tabs>
      <w:spacing w:after="0" w:line="240" w:lineRule="auto"/>
    </w:pPr>
  </w:style>
  <w:style w:type="character" w:customStyle="1" w:styleId="HeaderChar">
    <w:name w:val="Header Char"/>
    <w:basedOn w:val="DefaultParagraphFont"/>
    <w:link w:val="Header"/>
    <w:uiPriority w:val="99"/>
    <w:rsid w:val="00F90EA4"/>
  </w:style>
  <w:style w:type="paragraph" w:styleId="Footer">
    <w:name w:val="footer"/>
    <w:basedOn w:val="Normal"/>
    <w:link w:val="FooterChar"/>
    <w:uiPriority w:val="99"/>
    <w:unhideWhenUsed/>
    <w:rsid w:val="00F90EA4"/>
    <w:pPr>
      <w:tabs>
        <w:tab w:val="center" w:pos="4680"/>
        <w:tab w:val="right" w:pos="9360"/>
      </w:tabs>
      <w:spacing w:after="0" w:line="240" w:lineRule="auto"/>
    </w:pPr>
  </w:style>
  <w:style w:type="character" w:customStyle="1" w:styleId="FooterChar">
    <w:name w:val="Footer Char"/>
    <w:basedOn w:val="DefaultParagraphFont"/>
    <w:link w:val="Footer"/>
    <w:uiPriority w:val="99"/>
    <w:rsid w:val="00F90EA4"/>
  </w:style>
  <w:style w:type="paragraph" w:styleId="BodyText2">
    <w:name w:val="Body Text 2"/>
    <w:basedOn w:val="Normal"/>
    <w:link w:val="BodyText2Char"/>
    <w:uiPriority w:val="99"/>
    <w:semiHidden/>
    <w:unhideWhenUsed/>
    <w:rsid w:val="00F8672A"/>
    <w:pPr>
      <w:spacing w:after="120" w:line="480" w:lineRule="auto"/>
    </w:pPr>
  </w:style>
  <w:style w:type="character" w:customStyle="1" w:styleId="BodyText2Char">
    <w:name w:val="Body Text 2 Char"/>
    <w:basedOn w:val="DefaultParagraphFont"/>
    <w:link w:val="BodyText2"/>
    <w:rsid w:val="00F8672A"/>
  </w:style>
  <w:style w:type="character" w:styleId="Emphasis">
    <w:name w:val="Emphasis"/>
    <w:uiPriority w:val="20"/>
    <w:qFormat/>
    <w:rsid w:val="00DC2B7C"/>
    <w:rPr>
      <w:i/>
      <w:iCs/>
    </w:rPr>
  </w:style>
  <w:style w:type="character" w:styleId="Hyperlink">
    <w:name w:val="Hyperlink"/>
    <w:uiPriority w:val="99"/>
    <w:semiHidden/>
    <w:unhideWhenUsed/>
    <w:rsid w:val="00DC2B7C"/>
    <w:rPr>
      <w:color w:val="0000FF"/>
      <w:u w:val="single"/>
    </w:rPr>
  </w:style>
  <w:style w:type="paragraph" w:styleId="NormalWeb">
    <w:name w:val="Normal (Web)"/>
    <w:basedOn w:val="Normal"/>
    <w:uiPriority w:val="99"/>
    <w:unhideWhenUsed/>
    <w:rsid w:val="00F379CE"/>
    <w:pPr>
      <w:spacing w:before="100" w:beforeAutospacing="1" w:after="100" w:afterAutospacing="1" w:line="240" w:lineRule="auto"/>
    </w:pPr>
    <w:rPr>
      <w:rFonts w:eastAsia="Times New Roman"/>
      <w:sz w:val="24"/>
      <w:szCs w:val="24"/>
    </w:rPr>
  </w:style>
  <w:style w:type="character" w:styleId="Strong">
    <w:name w:val="Strong"/>
    <w:uiPriority w:val="22"/>
    <w:qFormat/>
    <w:rsid w:val="00F379CE"/>
    <w:rPr>
      <w:b/>
      <w:bCs/>
    </w:rPr>
  </w:style>
  <w:style w:type="character" w:customStyle="1" w:styleId="demuc4">
    <w:name w:val="demuc4"/>
    <w:basedOn w:val="DefaultParagraphFont"/>
    <w:rsid w:val="00F37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927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BB4D4D-6F72-4FE3-8229-418376AA8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390</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2614</CharactersWithSpaces>
  <SharedDoc>false</SharedDoc>
  <HLinks>
    <vt:vector size="6" baseType="variant">
      <vt:variant>
        <vt:i4>3735658</vt:i4>
      </vt:variant>
      <vt:variant>
        <vt:i4>0</vt:i4>
      </vt:variant>
      <vt:variant>
        <vt:i4>0</vt:i4>
      </vt:variant>
      <vt:variant>
        <vt:i4>5</vt:i4>
      </vt:variant>
      <vt:variant>
        <vt:lpwstr>https://luatvietnam.vn/khoa-hoc/nghi-dinh-78-2018-nd-cp-sua-doi-bo-sung-nghi-dinh-127-2007-nd-cp-163155-d1.html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giangpt</dc:creator>
  <cp:lastModifiedBy>THANH GIONG</cp:lastModifiedBy>
  <cp:revision>11</cp:revision>
  <cp:lastPrinted>2022-04-07T08:40:00Z</cp:lastPrinted>
  <dcterms:created xsi:type="dcterms:W3CDTF">2025-08-26T07:59:00Z</dcterms:created>
  <dcterms:modified xsi:type="dcterms:W3CDTF">2026-06-05T00:53:00Z</dcterms:modified>
</cp:coreProperties>
</file>